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789"/>
      </w:tblGrid>
      <w:tr w:rsidR="00DB6366" w:rsidRPr="00DB6366" w:rsidTr="007B5BDF">
        <w:tc>
          <w:tcPr>
            <w:tcW w:w="1701" w:type="dxa"/>
            <w:vAlign w:val="center"/>
          </w:tcPr>
          <w:p w:rsidR="00DB6366" w:rsidRPr="00DB6366" w:rsidRDefault="00DB6366" w:rsidP="00DB6366">
            <w:pPr>
              <w:jc w:val="center"/>
              <w:rPr>
                <w:color w:val="auto"/>
              </w:rPr>
            </w:pPr>
            <w:r w:rsidRPr="00DB6366">
              <w:rPr>
                <w:noProof/>
                <w:color w:val="auto"/>
              </w:rPr>
              <w:drawing>
                <wp:inline distT="0" distB="0" distL="0" distR="0" wp14:anchorId="4A820722" wp14:editId="7958777E">
                  <wp:extent cx="1028700" cy="792605"/>
                  <wp:effectExtent l="0" t="0" r="0" b="7620"/>
                  <wp:docPr id="1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DB6366" w:rsidRPr="00DB6366" w:rsidRDefault="00DB6366" w:rsidP="00DB6366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DB6366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ЧАСТНОЕ ОБРАЗОВАТЕЛЬНОЕ УЧРЕЖДЕНИЕ</w:t>
            </w:r>
          </w:p>
          <w:p w:rsidR="00DB6366" w:rsidRPr="00DB6366" w:rsidRDefault="00DB6366" w:rsidP="00DB6366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DB6366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СРЕДНЕГО ПРОФЕССИОНАЛЬНОГО ОБРАЗОВАНИЯ</w:t>
            </w:r>
          </w:p>
          <w:p w:rsidR="00DB6366" w:rsidRPr="00DB6366" w:rsidRDefault="00DB6366" w:rsidP="00DB6366">
            <w:pPr>
              <w:jc w:val="center"/>
              <w:rPr>
                <w:color w:val="auto"/>
              </w:rPr>
            </w:pPr>
            <w:r w:rsidRPr="00DB6366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«СОВРЕМЕННЫЙ БИЗНЕС КОЛЛЕДЖ»</w:t>
            </w:r>
          </w:p>
        </w:tc>
      </w:tr>
    </w:tbl>
    <w:p w:rsidR="00DB6366" w:rsidRPr="00DB6366" w:rsidRDefault="00DB6366" w:rsidP="00DB6366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</w:pPr>
    </w:p>
    <w:p w:rsidR="00DB6366" w:rsidRPr="00DB6366" w:rsidRDefault="00DB6366" w:rsidP="00DB6366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</w:pPr>
    </w:p>
    <w:p w:rsidR="00DB6366" w:rsidRPr="00DB6366" w:rsidRDefault="00DB6366" w:rsidP="00DB6366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</w:pPr>
    </w:p>
    <w:tbl>
      <w:tblPr>
        <w:tblpPr w:leftFromText="180" w:rightFromText="180" w:vertAnchor="text" w:horzAnchor="margin" w:tblpY="-80"/>
        <w:tblW w:w="0" w:type="auto"/>
        <w:tblLook w:val="00A0" w:firstRow="1" w:lastRow="0" w:firstColumn="1" w:lastColumn="0" w:noHBand="0" w:noVBand="0"/>
      </w:tblPr>
      <w:tblGrid>
        <w:gridCol w:w="5920"/>
        <w:gridCol w:w="3935"/>
      </w:tblGrid>
      <w:tr w:rsidR="00FB4951" w:rsidTr="00FB4951">
        <w:tc>
          <w:tcPr>
            <w:tcW w:w="5920" w:type="dxa"/>
          </w:tcPr>
          <w:p w:rsidR="00FB4951" w:rsidRPr="00FB4951" w:rsidRDefault="00FB4951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35" w:type="dxa"/>
            <w:hideMark/>
          </w:tcPr>
          <w:p w:rsidR="00FB4951" w:rsidRPr="006A1387" w:rsidRDefault="00FB4951">
            <w:pPr>
              <w:spacing w:after="200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6A1387">
              <w:rPr>
                <w:rFonts w:ascii="Times New Roman" w:hAnsi="Times New Roman" w:cs="Times New Roman"/>
                <w:b/>
                <w:szCs w:val="22"/>
                <w:lang w:eastAsia="en-US"/>
              </w:rPr>
              <w:t>УТВЕРЖДАЮ</w:t>
            </w:r>
          </w:p>
          <w:p w:rsidR="00FB4951" w:rsidRPr="006A1387" w:rsidRDefault="00FB4951">
            <w:pPr>
              <w:spacing w:after="200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A1387">
              <w:rPr>
                <w:rFonts w:ascii="Times New Roman" w:hAnsi="Times New Roman" w:cs="Times New Roman"/>
                <w:szCs w:val="22"/>
                <w:lang w:eastAsia="en-US"/>
              </w:rPr>
              <w:t>Директор колледжа</w:t>
            </w:r>
          </w:p>
          <w:p w:rsidR="00FB4951" w:rsidRPr="006A1387" w:rsidRDefault="00FB4951">
            <w:pPr>
              <w:spacing w:after="200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A1387">
              <w:rPr>
                <w:rFonts w:ascii="Times New Roman" w:hAnsi="Times New Roman" w:cs="Times New Roman"/>
                <w:szCs w:val="22"/>
                <w:lang w:eastAsia="en-US"/>
              </w:rPr>
              <w:t xml:space="preserve">__________________ И.В. </w:t>
            </w:r>
            <w:proofErr w:type="spellStart"/>
            <w:r w:rsidRPr="006A1387">
              <w:rPr>
                <w:rFonts w:ascii="Times New Roman" w:hAnsi="Times New Roman" w:cs="Times New Roman"/>
                <w:szCs w:val="22"/>
                <w:lang w:eastAsia="en-US"/>
              </w:rPr>
              <w:t>Вихляева</w:t>
            </w:r>
            <w:proofErr w:type="spellEnd"/>
          </w:p>
          <w:p w:rsidR="00FB4951" w:rsidRPr="00FB4951" w:rsidRDefault="00FB4951">
            <w:pPr>
              <w:spacing w:after="200"/>
              <w:rPr>
                <w:rFonts w:ascii="Times New Roman" w:hAnsi="Times New Roman" w:cs="Times New Roman"/>
                <w:lang w:eastAsia="en-US"/>
              </w:rPr>
            </w:pPr>
            <w:r w:rsidRPr="006A1387">
              <w:rPr>
                <w:rFonts w:ascii="Times New Roman" w:hAnsi="Times New Roman" w:cs="Times New Roman"/>
                <w:szCs w:val="22"/>
                <w:lang w:eastAsia="en-US"/>
              </w:rPr>
              <w:t>28 августа 2015 года</w:t>
            </w:r>
          </w:p>
        </w:tc>
      </w:tr>
    </w:tbl>
    <w:p w:rsidR="00DB6366" w:rsidRPr="00DB6366" w:rsidRDefault="00DB6366" w:rsidP="00DB6366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</w:pPr>
    </w:p>
    <w:p w:rsidR="00DB6366" w:rsidRPr="00DB6366" w:rsidRDefault="00DB6366" w:rsidP="00DB6366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</w:pPr>
    </w:p>
    <w:p w:rsidR="00DB6366" w:rsidRPr="00DB6366" w:rsidRDefault="00DB6366" w:rsidP="00DB6366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</w:pPr>
    </w:p>
    <w:p w:rsidR="00DB6366" w:rsidRPr="00DB6366" w:rsidRDefault="00DB6366" w:rsidP="00DB6366">
      <w:pPr>
        <w:spacing w:after="200" w:line="276" w:lineRule="auto"/>
        <w:jc w:val="center"/>
        <w:rPr>
          <w:rFonts w:ascii="Times New Roman" w:eastAsia="Gungsuh" w:hAnsi="Times New Roman" w:cs="Times New Roman"/>
          <w:b/>
          <w:noProof/>
          <w:color w:val="auto"/>
          <w:sz w:val="44"/>
          <w:szCs w:val="44"/>
          <w:lang w:val="ru-RU"/>
        </w:rPr>
      </w:pPr>
      <w:r w:rsidRPr="00DB6366">
        <w:rPr>
          <w:rFonts w:ascii="Times New Roman" w:eastAsia="Gungsuh" w:hAnsi="Times New Roman" w:cs="Times New Roman"/>
          <w:b/>
          <w:noProof/>
          <w:color w:val="auto"/>
          <w:sz w:val="44"/>
          <w:szCs w:val="44"/>
          <w:lang w:val="ru-RU"/>
        </w:rPr>
        <w:t>РАБОЧАЯ ПРОГРАММА ДИСЦИПЛИНЫ</w:t>
      </w:r>
    </w:p>
    <w:p w:rsidR="00DB6366" w:rsidRPr="00DB6366" w:rsidRDefault="00DB6366" w:rsidP="00DB6366">
      <w:pPr>
        <w:spacing w:after="200" w:line="276" w:lineRule="auto"/>
        <w:jc w:val="center"/>
        <w:rPr>
          <w:rFonts w:ascii="Times New Roman" w:eastAsia="Gungsuh" w:hAnsi="Times New Roman" w:cs="Times New Roman"/>
          <w:b/>
          <w:noProof/>
          <w:color w:val="auto"/>
          <w:sz w:val="48"/>
          <w:szCs w:val="48"/>
          <w:lang w:val="ru-RU"/>
        </w:rPr>
      </w:pPr>
      <w:r w:rsidRPr="00DB6366">
        <w:rPr>
          <w:rFonts w:ascii="Times New Roman" w:eastAsia="Gungsuh" w:hAnsi="Times New Roman" w:cs="Times New Roman"/>
          <w:b/>
          <w:noProof/>
          <w:color w:val="auto"/>
          <w:sz w:val="48"/>
          <w:szCs w:val="48"/>
          <w:lang w:val="ru-RU"/>
        </w:rPr>
        <w:t>«СТАТИСТИКА»</w:t>
      </w:r>
    </w:p>
    <w:p w:rsidR="00DB6366" w:rsidRPr="00DB6366" w:rsidRDefault="00DB6366" w:rsidP="00DB6366">
      <w:pPr>
        <w:spacing w:after="200" w:line="276" w:lineRule="auto"/>
        <w:jc w:val="center"/>
        <w:rPr>
          <w:rFonts w:ascii="Times New Roman" w:eastAsia="Gungsuh" w:hAnsi="Times New Roman" w:cs="Times New Roman"/>
          <w:b/>
          <w:noProof/>
          <w:color w:val="auto"/>
          <w:sz w:val="48"/>
          <w:szCs w:val="48"/>
          <w:lang w:val="ru-RU"/>
        </w:rPr>
      </w:pPr>
    </w:p>
    <w:p w:rsidR="00DB6366" w:rsidRPr="00DB6366" w:rsidRDefault="00DB6366" w:rsidP="00DB6366">
      <w:pPr>
        <w:spacing w:after="200" w:line="276" w:lineRule="auto"/>
        <w:jc w:val="center"/>
        <w:rPr>
          <w:rFonts w:ascii="Times New Roman" w:eastAsia="Gungsuh" w:hAnsi="Times New Roman" w:cs="Times New Roman"/>
          <w:b/>
          <w:noProof/>
          <w:color w:val="auto"/>
          <w:sz w:val="28"/>
          <w:szCs w:val="28"/>
          <w:lang w:val="ru-RU"/>
        </w:rPr>
      </w:pPr>
    </w:p>
    <w:p w:rsidR="00DB6366" w:rsidRPr="00DB6366" w:rsidRDefault="00DB6366" w:rsidP="00FB4951">
      <w:pPr>
        <w:spacing w:after="200" w:line="276" w:lineRule="auto"/>
        <w:rPr>
          <w:rFonts w:ascii="Times New Roman" w:eastAsia="Gungsuh" w:hAnsi="Times New Roman" w:cs="Times New Roman"/>
          <w:b/>
          <w:noProof/>
          <w:color w:val="auto"/>
          <w:sz w:val="28"/>
          <w:szCs w:val="28"/>
          <w:lang w:val="ru-RU"/>
        </w:rPr>
      </w:pPr>
    </w:p>
    <w:p w:rsidR="00DB6366" w:rsidRPr="00605E03" w:rsidRDefault="00DB6366" w:rsidP="00605E03">
      <w:pPr>
        <w:jc w:val="both"/>
        <w:rPr>
          <w:sz w:val="28"/>
          <w:szCs w:val="28"/>
          <w:lang w:val="ru-RU"/>
        </w:rPr>
      </w:pPr>
      <w:r w:rsidRPr="00DB6366">
        <w:rPr>
          <w:rFonts w:ascii="Times New Roman" w:eastAsia="Gungsuh" w:hAnsi="Times New Roman" w:cs="Times New Roman"/>
          <w:b/>
          <w:noProof/>
          <w:color w:val="auto"/>
          <w:sz w:val="32"/>
          <w:szCs w:val="32"/>
          <w:lang w:val="ru-RU"/>
        </w:rPr>
        <w:t xml:space="preserve">Специальность </w:t>
      </w:r>
      <w:r w:rsidRPr="00DB6366">
        <w:rPr>
          <w:rFonts w:ascii="Times New Roman" w:eastAsia="Gungsuh" w:hAnsi="Times New Roman" w:cs="Times New Roman"/>
          <w:i/>
          <w:noProof/>
          <w:color w:val="auto"/>
          <w:sz w:val="32"/>
          <w:szCs w:val="32"/>
          <w:lang w:val="ru-RU"/>
        </w:rPr>
        <w:t xml:space="preserve"> </w:t>
      </w:r>
      <w:r w:rsidR="00B74663" w:rsidRPr="00B74663">
        <w:rPr>
          <w:rFonts w:ascii="Times New Roman" w:eastAsia="Gungsuh" w:hAnsi="Times New Roman" w:cs="Times New Roman"/>
          <w:i/>
          <w:noProof/>
          <w:sz w:val="32"/>
          <w:szCs w:val="32"/>
        </w:rPr>
        <w:t>21.02.05 «Земельно-имущественные отношения»</w:t>
      </w:r>
    </w:p>
    <w:p w:rsidR="00DB6366" w:rsidRPr="00DB6366" w:rsidRDefault="00DB6366" w:rsidP="00DB6366">
      <w:pPr>
        <w:spacing w:after="200" w:line="276" w:lineRule="auto"/>
        <w:rPr>
          <w:rFonts w:ascii="Times New Roman" w:eastAsia="Gungsuh" w:hAnsi="Times New Roman" w:cs="Times New Roman"/>
          <w:i/>
          <w:noProof/>
          <w:color w:val="auto"/>
          <w:sz w:val="32"/>
          <w:szCs w:val="32"/>
          <w:lang w:val="ru-RU"/>
        </w:rPr>
      </w:pPr>
      <w:r w:rsidRPr="00DB6366">
        <w:rPr>
          <w:rFonts w:ascii="Times New Roman" w:eastAsia="Gungsuh" w:hAnsi="Times New Roman" w:cs="Times New Roman"/>
          <w:b/>
          <w:noProof/>
          <w:color w:val="auto"/>
          <w:sz w:val="32"/>
          <w:szCs w:val="32"/>
          <w:lang w:val="ru-RU"/>
        </w:rPr>
        <w:t xml:space="preserve">Цикл: </w:t>
      </w:r>
      <w:r w:rsidRPr="00DB6366">
        <w:rPr>
          <w:rFonts w:ascii="Times New Roman" w:eastAsia="Gungsuh" w:hAnsi="Times New Roman" w:cs="Times New Roman"/>
          <w:i/>
          <w:noProof/>
          <w:color w:val="auto"/>
          <w:sz w:val="32"/>
          <w:szCs w:val="32"/>
          <w:lang w:val="ru-RU"/>
        </w:rPr>
        <w:t>общепрофессиональных</w:t>
      </w:r>
      <w:r w:rsidRPr="00DB6366">
        <w:rPr>
          <w:rFonts w:ascii="Times New Roman" w:eastAsia="Gungsuh" w:hAnsi="Times New Roman" w:cs="Times New Roman"/>
          <w:b/>
          <w:noProof/>
          <w:color w:val="auto"/>
          <w:sz w:val="32"/>
          <w:szCs w:val="32"/>
          <w:lang w:val="ru-RU"/>
        </w:rPr>
        <w:t xml:space="preserve"> </w:t>
      </w:r>
      <w:r w:rsidRPr="00DB6366">
        <w:rPr>
          <w:rFonts w:ascii="Times New Roman" w:eastAsia="Gungsuh" w:hAnsi="Times New Roman" w:cs="Times New Roman"/>
          <w:i/>
          <w:noProof/>
          <w:color w:val="auto"/>
          <w:sz w:val="32"/>
          <w:szCs w:val="32"/>
          <w:lang w:val="ru-RU"/>
        </w:rPr>
        <w:t xml:space="preserve"> дисциплин (базовая)</w:t>
      </w:r>
    </w:p>
    <w:p w:rsidR="00DB6366" w:rsidRPr="00DB6366" w:rsidRDefault="00DB6366" w:rsidP="00DB6366">
      <w:pPr>
        <w:spacing w:after="200" w:line="276" w:lineRule="auto"/>
        <w:jc w:val="center"/>
        <w:rPr>
          <w:rFonts w:ascii="Times New Roman" w:eastAsia="Gungsuh" w:hAnsi="Times New Roman" w:cs="Times New Roman"/>
          <w:i/>
          <w:noProof/>
          <w:color w:val="auto"/>
          <w:sz w:val="28"/>
          <w:szCs w:val="28"/>
          <w:lang w:val="ru-RU"/>
        </w:rPr>
      </w:pPr>
    </w:p>
    <w:p w:rsidR="00DB6366" w:rsidRPr="00DB6366" w:rsidRDefault="00DB6366" w:rsidP="00DB6366">
      <w:pPr>
        <w:spacing w:after="200" w:line="276" w:lineRule="auto"/>
        <w:rPr>
          <w:rFonts w:ascii="Times New Roman" w:eastAsia="Gungsuh" w:hAnsi="Times New Roman" w:cs="Times New Roman"/>
          <w:noProof/>
          <w:color w:val="auto"/>
          <w:sz w:val="28"/>
          <w:szCs w:val="28"/>
          <w:lang w:val="ru-RU"/>
        </w:rPr>
      </w:pPr>
    </w:p>
    <w:p w:rsidR="00DB6366" w:rsidRPr="00DB6366" w:rsidRDefault="00DB6366" w:rsidP="00DB6366">
      <w:pPr>
        <w:spacing w:after="200" w:line="276" w:lineRule="auto"/>
        <w:jc w:val="center"/>
        <w:rPr>
          <w:rFonts w:ascii="Times New Roman" w:eastAsia="Gungsuh" w:hAnsi="Times New Roman" w:cs="Times New Roman"/>
          <w:noProof/>
          <w:color w:val="auto"/>
          <w:sz w:val="28"/>
          <w:szCs w:val="28"/>
          <w:lang w:val="ru-RU"/>
        </w:rPr>
      </w:pPr>
    </w:p>
    <w:p w:rsidR="00DB6366" w:rsidRPr="00DB6366" w:rsidRDefault="00DB6366" w:rsidP="00DB6366">
      <w:pPr>
        <w:spacing w:after="200" w:line="276" w:lineRule="auto"/>
        <w:jc w:val="center"/>
        <w:rPr>
          <w:rFonts w:ascii="Times New Roman" w:eastAsia="Gungsuh" w:hAnsi="Times New Roman" w:cs="Times New Roman"/>
          <w:noProof/>
          <w:color w:val="auto"/>
          <w:sz w:val="28"/>
          <w:szCs w:val="28"/>
          <w:lang w:val="ru-RU"/>
        </w:rPr>
      </w:pPr>
    </w:p>
    <w:p w:rsidR="00DB6366" w:rsidRPr="00DB6366" w:rsidRDefault="00DB6366" w:rsidP="00DB6366">
      <w:pPr>
        <w:spacing w:after="200" w:line="276" w:lineRule="auto"/>
        <w:jc w:val="center"/>
        <w:rPr>
          <w:rFonts w:ascii="Times New Roman" w:eastAsia="Gungsuh" w:hAnsi="Times New Roman" w:cs="Times New Roman"/>
          <w:noProof/>
          <w:color w:val="auto"/>
          <w:sz w:val="32"/>
          <w:szCs w:val="32"/>
          <w:lang w:val="ru-RU"/>
        </w:rPr>
      </w:pPr>
      <w:r w:rsidRPr="00DB6366">
        <w:rPr>
          <w:rFonts w:ascii="Times New Roman" w:eastAsia="Gungsuh" w:hAnsi="Times New Roman" w:cs="Times New Roman"/>
          <w:noProof/>
          <w:color w:val="auto"/>
          <w:sz w:val="32"/>
          <w:szCs w:val="32"/>
          <w:lang w:val="ru-RU"/>
        </w:rPr>
        <w:t>г. Наро-Фоминск</w:t>
      </w:r>
    </w:p>
    <w:p w:rsidR="00DB6366" w:rsidRPr="00DB6366" w:rsidRDefault="00605E03" w:rsidP="00DB7B1A">
      <w:pPr>
        <w:spacing w:after="200" w:line="276" w:lineRule="auto"/>
        <w:jc w:val="center"/>
        <w:rPr>
          <w:rFonts w:ascii="Times New Roman" w:eastAsia="Gungsuh" w:hAnsi="Times New Roman" w:cs="Times New Roman"/>
          <w:noProof/>
          <w:color w:val="auto"/>
          <w:sz w:val="32"/>
          <w:szCs w:val="32"/>
          <w:lang w:val="ru-RU"/>
        </w:rPr>
      </w:pPr>
      <w:r>
        <w:rPr>
          <w:rFonts w:ascii="Times New Roman" w:eastAsia="Gungsuh" w:hAnsi="Times New Roman" w:cs="Times New Roman"/>
          <w:noProof/>
          <w:color w:val="auto"/>
          <w:sz w:val="32"/>
          <w:szCs w:val="32"/>
          <w:lang w:val="ru-RU"/>
        </w:rPr>
        <w:t>201</w:t>
      </w:r>
      <w:r w:rsidRPr="00605E03">
        <w:rPr>
          <w:rFonts w:ascii="Times New Roman" w:eastAsia="Gungsuh" w:hAnsi="Times New Roman" w:cs="Times New Roman"/>
          <w:noProof/>
          <w:color w:val="auto"/>
          <w:sz w:val="32"/>
          <w:szCs w:val="32"/>
          <w:lang w:val="ru-RU"/>
        </w:rPr>
        <w:t>5</w:t>
      </w:r>
    </w:p>
    <w:p w:rsidR="00DB6366" w:rsidRPr="00605E03" w:rsidRDefault="00DB6366" w:rsidP="00DB6366">
      <w:pPr>
        <w:jc w:val="both"/>
        <w:rPr>
          <w:sz w:val="28"/>
          <w:szCs w:val="28"/>
        </w:rPr>
      </w:pPr>
      <w:r w:rsidRPr="00DB636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 профессионального образования (далее СПО)</w:t>
      </w:r>
      <w:r w:rsidR="00605E03" w:rsidRPr="00605E03">
        <w:rPr>
          <w:rFonts w:eastAsia="Gungsuh"/>
          <w:i/>
          <w:noProof/>
          <w:sz w:val="32"/>
          <w:szCs w:val="32"/>
          <w:lang w:val="ru-RU"/>
        </w:rPr>
        <w:t xml:space="preserve"> </w:t>
      </w:r>
      <w:r w:rsidR="00B74663" w:rsidRPr="00B74663">
        <w:rPr>
          <w:rFonts w:ascii="Times New Roman" w:eastAsia="Gungsuh" w:hAnsi="Times New Roman" w:cs="Times New Roman"/>
          <w:i/>
          <w:noProof/>
          <w:sz w:val="32"/>
          <w:szCs w:val="32"/>
        </w:rPr>
        <w:t>21.02.05 «Земельно-имущественные отношения»</w:t>
      </w:r>
      <w:r w:rsidRPr="00DB636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DB6366" w:rsidRPr="00DB6366" w:rsidRDefault="00DB6366" w:rsidP="00DB636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B6366" w:rsidRPr="00DB6366" w:rsidRDefault="00DB6366" w:rsidP="00DB6366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B636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Одобрено на заседании цикловой комиссии общепрофессиональных дисциплин</w:t>
      </w:r>
    </w:p>
    <w:p w:rsidR="00DB6366" w:rsidRPr="00605E03" w:rsidRDefault="00DB6366" w:rsidP="00DB636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05E03" w:rsidRPr="00605E03" w:rsidRDefault="00605E03" w:rsidP="00605E03">
      <w:pPr>
        <w:jc w:val="both"/>
        <w:rPr>
          <w:rFonts w:ascii="Times New Roman" w:hAnsi="Times New Roman" w:cs="Times New Roman"/>
          <w:sz w:val="28"/>
          <w:szCs w:val="28"/>
        </w:rPr>
      </w:pPr>
      <w:r w:rsidRPr="00605E03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A547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05E03">
        <w:rPr>
          <w:rFonts w:ascii="Times New Roman" w:hAnsi="Times New Roman" w:cs="Times New Roman"/>
          <w:sz w:val="28"/>
          <w:szCs w:val="28"/>
        </w:rPr>
        <w:t xml:space="preserve"> от «28» августа 2015г.</w:t>
      </w:r>
    </w:p>
    <w:p w:rsidR="00DB6366" w:rsidRPr="00DB6366" w:rsidRDefault="00DB6366" w:rsidP="00DB636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B6366" w:rsidRPr="00DB6366" w:rsidRDefault="00DB6366" w:rsidP="00DB636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B6366" w:rsidRPr="00DB6366" w:rsidRDefault="00DB6366" w:rsidP="00DB636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B6366" w:rsidRPr="00DB6366" w:rsidRDefault="00DB6366" w:rsidP="00DB636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B6366" w:rsidRPr="00DB6366" w:rsidRDefault="00DB6366" w:rsidP="00DB636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B6366" w:rsidRPr="00DB6366" w:rsidRDefault="00DB6366" w:rsidP="00DB6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B6366" w:rsidRPr="00DB6366" w:rsidRDefault="00DB6366" w:rsidP="00DB6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B636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Организация-разработчик: </w:t>
      </w:r>
    </w:p>
    <w:p w:rsidR="00DB6366" w:rsidRPr="00DB6366" w:rsidRDefault="00DB6366" w:rsidP="00DB6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B636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ЧОУ СПО «Современный бизнес колледж»</w:t>
      </w:r>
    </w:p>
    <w:p w:rsidR="00DB6366" w:rsidRPr="00DB6366" w:rsidRDefault="00DB6366" w:rsidP="00DB6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B6366" w:rsidRPr="00DB6366" w:rsidRDefault="00DB6366" w:rsidP="00DB63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B636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Разработчики:</w:t>
      </w:r>
    </w:p>
    <w:p w:rsidR="00DB6366" w:rsidRPr="00DB6366" w:rsidRDefault="00DB6366" w:rsidP="00DB6366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B636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Фролова Н.С.,</w:t>
      </w:r>
    </w:p>
    <w:p w:rsidR="00DB6366" w:rsidRPr="00DB6366" w:rsidRDefault="00DB6366" w:rsidP="00DB6366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B636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кандидат экономических наук, </w:t>
      </w:r>
    </w:p>
    <w:p w:rsidR="00DB6366" w:rsidRPr="00DB6366" w:rsidRDefault="00DB6366" w:rsidP="00DB6366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B636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преподаватель ЧОУ СПО «Современный бизнес колледж»</w:t>
      </w:r>
    </w:p>
    <w:p w:rsidR="00DB6366" w:rsidRPr="00DB6366" w:rsidRDefault="00DB6366" w:rsidP="00DB6366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DB6366" w:rsidRPr="00DB6366" w:rsidRDefault="00DB6366" w:rsidP="00DB6366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B636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Рецензенты:</w:t>
      </w:r>
    </w:p>
    <w:p w:rsidR="00DB6366" w:rsidRPr="00DB6366" w:rsidRDefault="00DB6366" w:rsidP="00DB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B636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Галахова И.П.</w:t>
      </w:r>
    </w:p>
    <w:p w:rsidR="00DB6366" w:rsidRPr="00DB6366" w:rsidRDefault="00DB6366" w:rsidP="00DB6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B636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Начальник отдела государственной статистики в Наро-Фоминском районе</w:t>
      </w:r>
    </w:p>
    <w:p w:rsidR="004F009E" w:rsidRDefault="004F009E" w:rsidP="004F009E">
      <w:pPr>
        <w:pStyle w:val="42"/>
        <w:keepNext/>
        <w:keepLines/>
        <w:ind w:left="400"/>
        <w:jc w:val="center"/>
        <w:rPr>
          <w:lang w:val="ru-RU"/>
        </w:rPr>
      </w:pPr>
      <w:bookmarkStart w:id="0" w:name="bookmark3"/>
      <w:r w:rsidRPr="004F009E">
        <w:rPr>
          <w:lang w:val="ru-RU"/>
        </w:rPr>
        <w:lastRenderedPageBreak/>
        <w:t>СОДЕРЖАНИЕ</w:t>
      </w:r>
    </w:p>
    <w:p w:rsidR="00DB7B1A" w:rsidRPr="004F009E" w:rsidRDefault="00DB7B1A" w:rsidP="004F009E">
      <w:pPr>
        <w:pStyle w:val="42"/>
        <w:keepNext/>
        <w:keepLines/>
        <w:ind w:left="400"/>
        <w:jc w:val="center"/>
        <w:rPr>
          <w:lang w:val="ru-RU"/>
        </w:rPr>
      </w:pPr>
    </w:p>
    <w:p w:rsidR="004F009E" w:rsidRPr="00DB6366" w:rsidRDefault="004F009E" w:rsidP="00DB6366">
      <w:pPr>
        <w:pStyle w:val="42"/>
        <w:keepNext/>
        <w:keepLines/>
        <w:numPr>
          <w:ilvl w:val="0"/>
          <w:numId w:val="6"/>
        </w:numPr>
        <w:rPr>
          <w:sz w:val="24"/>
          <w:szCs w:val="24"/>
          <w:lang w:val="ru-RU"/>
        </w:rPr>
      </w:pPr>
      <w:r w:rsidRPr="004F009E">
        <w:rPr>
          <w:sz w:val="24"/>
          <w:szCs w:val="24"/>
          <w:lang w:val="ru-RU"/>
        </w:rPr>
        <w:t>ПАСПОРТ РАБОЧЕЙ ПРОГРАММЫ УЧЕБНОЙ</w:t>
      </w:r>
      <w:r w:rsidR="00DB6366">
        <w:rPr>
          <w:sz w:val="24"/>
          <w:szCs w:val="24"/>
          <w:lang w:val="ru-RU"/>
        </w:rPr>
        <w:t xml:space="preserve"> </w:t>
      </w:r>
      <w:r w:rsidRPr="00DB6366">
        <w:rPr>
          <w:sz w:val="24"/>
          <w:szCs w:val="24"/>
          <w:lang w:val="ru-RU"/>
        </w:rPr>
        <w:t xml:space="preserve">ДИСЦИПЛИНЫ              </w:t>
      </w:r>
      <w:r w:rsidR="00DB6366">
        <w:rPr>
          <w:sz w:val="24"/>
          <w:szCs w:val="24"/>
          <w:lang w:val="ru-RU"/>
        </w:rPr>
        <w:t xml:space="preserve">   </w:t>
      </w:r>
      <w:r w:rsidRPr="00DB6366">
        <w:rPr>
          <w:sz w:val="24"/>
          <w:szCs w:val="24"/>
          <w:lang w:val="ru-RU"/>
        </w:rPr>
        <w:t xml:space="preserve">   </w:t>
      </w:r>
      <w:r w:rsidR="00DB6366">
        <w:rPr>
          <w:sz w:val="24"/>
          <w:szCs w:val="24"/>
          <w:lang w:val="ru-RU"/>
        </w:rPr>
        <w:t>4</w:t>
      </w:r>
      <w:r w:rsidRPr="00DB6366">
        <w:rPr>
          <w:sz w:val="24"/>
          <w:szCs w:val="24"/>
          <w:lang w:val="ru-RU"/>
        </w:rPr>
        <w:t xml:space="preserve">                                                               </w:t>
      </w:r>
      <w:r w:rsidR="00DB6366">
        <w:rPr>
          <w:sz w:val="24"/>
          <w:szCs w:val="24"/>
          <w:lang w:val="ru-RU"/>
        </w:rPr>
        <w:t xml:space="preserve">                           </w:t>
      </w:r>
    </w:p>
    <w:p w:rsidR="004F009E" w:rsidRPr="004F009E" w:rsidRDefault="004F009E" w:rsidP="004F009E">
      <w:pPr>
        <w:pStyle w:val="42"/>
        <w:keepNext/>
        <w:keepLines/>
        <w:ind w:left="760"/>
        <w:rPr>
          <w:sz w:val="24"/>
          <w:szCs w:val="24"/>
          <w:lang w:val="ru-RU"/>
        </w:rPr>
      </w:pPr>
      <w:r w:rsidRPr="004F009E">
        <w:rPr>
          <w:sz w:val="24"/>
          <w:szCs w:val="24"/>
          <w:lang w:val="ru-RU"/>
        </w:rPr>
        <w:t xml:space="preserve">                                                                                                 </w:t>
      </w:r>
    </w:p>
    <w:p w:rsidR="004F009E" w:rsidRDefault="004F009E" w:rsidP="004F009E">
      <w:pPr>
        <w:pStyle w:val="42"/>
        <w:keepNext/>
        <w:keepLines/>
        <w:ind w:left="400"/>
        <w:rPr>
          <w:sz w:val="24"/>
          <w:szCs w:val="24"/>
          <w:lang w:val="ru-RU"/>
        </w:rPr>
      </w:pPr>
      <w:r w:rsidRPr="004F009E">
        <w:rPr>
          <w:sz w:val="24"/>
          <w:szCs w:val="24"/>
          <w:lang w:val="ru-RU"/>
        </w:rPr>
        <w:t>2.</w:t>
      </w:r>
      <w:r w:rsidRPr="004F009E">
        <w:rPr>
          <w:sz w:val="24"/>
          <w:szCs w:val="24"/>
          <w:lang w:val="ru-RU"/>
        </w:rPr>
        <w:tab/>
        <w:t>СТРУКТУРА И СОДЕРЖАНИЕ УЧЕБНОЙ ДИСЦИПЛИНЫ</w:t>
      </w:r>
      <w:r w:rsidRPr="004F009E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                         5</w:t>
      </w:r>
    </w:p>
    <w:p w:rsidR="004F009E" w:rsidRPr="004F009E" w:rsidRDefault="004F009E" w:rsidP="004F009E">
      <w:pPr>
        <w:pStyle w:val="42"/>
        <w:keepNext/>
        <w:keepLines/>
        <w:ind w:left="400"/>
        <w:rPr>
          <w:sz w:val="24"/>
          <w:szCs w:val="24"/>
          <w:lang w:val="ru-RU"/>
        </w:rPr>
      </w:pPr>
    </w:p>
    <w:p w:rsidR="004F009E" w:rsidRDefault="004F009E" w:rsidP="004F009E">
      <w:pPr>
        <w:pStyle w:val="42"/>
        <w:keepNext/>
        <w:keepLines/>
        <w:ind w:left="400"/>
        <w:rPr>
          <w:sz w:val="24"/>
          <w:szCs w:val="24"/>
          <w:lang w:val="ru-RU"/>
        </w:rPr>
      </w:pPr>
      <w:r w:rsidRPr="004F009E">
        <w:rPr>
          <w:sz w:val="24"/>
          <w:szCs w:val="24"/>
          <w:lang w:val="ru-RU"/>
        </w:rPr>
        <w:t>3.</w:t>
      </w:r>
      <w:r w:rsidRPr="004F009E">
        <w:rPr>
          <w:sz w:val="24"/>
          <w:szCs w:val="24"/>
          <w:lang w:val="ru-RU"/>
        </w:rPr>
        <w:tab/>
        <w:t>УСЛОВИЯ</w:t>
      </w:r>
      <w:r w:rsidR="00DB6366">
        <w:rPr>
          <w:sz w:val="24"/>
          <w:szCs w:val="24"/>
          <w:lang w:val="ru-RU"/>
        </w:rPr>
        <w:t xml:space="preserve"> РЕАЛИЗАЦИИ РАБОЧЕЙ ПРОГРАММЫ </w:t>
      </w:r>
      <w:r w:rsidRPr="004F009E">
        <w:rPr>
          <w:sz w:val="24"/>
          <w:szCs w:val="24"/>
          <w:lang w:val="ru-RU"/>
        </w:rPr>
        <w:t>УЧЕБНОЙ ДИСЦИПЛИНЫ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9</w:t>
      </w:r>
    </w:p>
    <w:p w:rsidR="004F009E" w:rsidRPr="004F009E" w:rsidRDefault="004F009E" w:rsidP="004F009E">
      <w:pPr>
        <w:pStyle w:val="42"/>
        <w:keepNext/>
        <w:keepLines/>
        <w:ind w:left="400"/>
        <w:rPr>
          <w:sz w:val="24"/>
          <w:szCs w:val="24"/>
          <w:lang w:val="ru-RU"/>
        </w:rPr>
      </w:pPr>
    </w:p>
    <w:p w:rsidR="004F009E" w:rsidRPr="004F009E" w:rsidRDefault="004F009E" w:rsidP="004F009E">
      <w:pPr>
        <w:pStyle w:val="42"/>
        <w:keepNext/>
        <w:keepLines/>
        <w:shd w:val="clear" w:color="auto" w:fill="auto"/>
        <w:ind w:left="400"/>
        <w:rPr>
          <w:sz w:val="24"/>
          <w:szCs w:val="24"/>
          <w:lang w:val="ru-RU"/>
        </w:rPr>
      </w:pPr>
      <w:r w:rsidRPr="004F009E">
        <w:rPr>
          <w:sz w:val="24"/>
          <w:szCs w:val="24"/>
          <w:lang w:val="ru-RU"/>
        </w:rPr>
        <w:t>4.</w:t>
      </w:r>
      <w:r w:rsidRPr="004F009E">
        <w:rPr>
          <w:sz w:val="24"/>
          <w:szCs w:val="24"/>
          <w:lang w:val="ru-RU"/>
        </w:rPr>
        <w:tab/>
        <w:t xml:space="preserve">КОНТРОЛЬ </w:t>
      </w:r>
      <w:r w:rsidR="00DB6366">
        <w:rPr>
          <w:sz w:val="24"/>
          <w:szCs w:val="24"/>
          <w:lang w:val="ru-RU"/>
        </w:rPr>
        <w:t>И ОЦЕНКА РЕЗУЛЬТАТОВ ОСВОЕНИЯ</w:t>
      </w:r>
      <w:r w:rsidRPr="004F009E">
        <w:rPr>
          <w:sz w:val="24"/>
          <w:szCs w:val="24"/>
          <w:lang w:val="ru-RU"/>
        </w:rPr>
        <w:t xml:space="preserve"> УЧЕБНОЙ</w:t>
      </w:r>
      <w:r>
        <w:rPr>
          <w:sz w:val="24"/>
          <w:szCs w:val="24"/>
          <w:lang w:val="ru-RU"/>
        </w:rPr>
        <w:t xml:space="preserve">          </w:t>
      </w:r>
      <w:r w:rsidR="00DB6366"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  <w:lang w:val="ru-RU"/>
        </w:rPr>
        <w:t xml:space="preserve">  10</w:t>
      </w:r>
      <w:r w:rsidRPr="004F00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</w:t>
      </w:r>
      <w:r w:rsidRPr="004F009E">
        <w:rPr>
          <w:sz w:val="24"/>
          <w:szCs w:val="24"/>
          <w:lang w:val="ru-RU"/>
        </w:rPr>
        <w:t>ДИСЦИПЛИНЫ</w:t>
      </w:r>
    </w:p>
    <w:p w:rsidR="004F009E" w:rsidRDefault="004F009E">
      <w:pPr>
        <w:pStyle w:val="42"/>
        <w:keepNext/>
        <w:keepLines/>
        <w:shd w:val="clear" w:color="auto" w:fill="auto"/>
        <w:ind w:left="400"/>
        <w:rPr>
          <w:lang w:val="ru-RU"/>
        </w:rPr>
      </w:pPr>
    </w:p>
    <w:p w:rsidR="004F009E" w:rsidRDefault="004F009E">
      <w:pPr>
        <w:pStyle w:val="42"/>
        <w:keepNext/>
        <w:keepLines/>
        <w:shd w:val="clear" w:color="auto" w:fill="auto"/>
        <w:ind w:left="400"/>
        <w:rPr>
          <w:lang w:val="ru-RU"/>
        </w:rPr>
      </w:pPr>
    </w:p>
    <w:p w:rsidR="004F009E" w:rsidRDefault="004F009E">
      <w:pPr>
        <w:pStyle w:val="42"/>
        <w:keepNext/>
        <w:keepLines/>
        <w:shd w:val="clear" w:color="auto" w:fill="auto"/>
        <w:ind w:left="400"/>
        <w:rPr>
          <w:lang w:val="ru-RU"/>
        </w:rPr>
      </w:pPr>
    </w:p>
    <w:p w:rsidR="004F009E" w:rsidRDefault="004F009E">
      <w:pPr>
        <w:pStyle w:val="42"/>
        <w:keepNext/>
        <w:keepLines/>
        <w:shd w:val="clear" w:color="auto" w:fill="auto"/>
        <w:ind w:left="400"/>
        <w:rPr>
          <w:lang w:val="ru-RU"/>
        </w:rPr>
      </w:pPr>
    </w:p>
    <w:p w:rsidR="004F009E" w:rsidRDefault="004F009E">
      <w:pPr>
        <w:pStyle w:val="42"/>
        <w:keepNext/>
        <w:keepLines/>
        <w:shd w:val="clear" w:color="auto" w:fill="auto"/>
        <w:ind w:left="400"/>
        <w:rPr>
          <w:lang w:val="ru-RU"/>
        </w:rPr>
      </w:pPr>
    </w:p>
    <w:p w:rsidR="004F009E" w:rsidRDefault="004F009E">
      <w:pPr>
        <w:pStyle w:val="42"/>
        <w:keepNext/>
        <w:keepLines/>
        <w:shd w:val="clear" w:color="auto" w:fill="auto"/>
        <w:ind w:left="400"/>
        <w:rPr>
          <w:lang w:val="ru-RU"/>
        </w:rPr>
      </w:pPr>
    </w:p>
    <w:p w:rsidR="004F009E" w:rsidRDefault="004F009E">
      <w:pPr>
        <w:pStyle w:val="42"/>
        <w:keepNext/>
        <w:keepLines/>
        <w:shd w:val="clear" w:color="auto" w:fill="auto"/>
        <w:ind w:left="400"/>
        <w:rPr>
          <w:lang w:val="ru-RU"/>
        </w:rPr>
      </w:pPr>
    </w:p>
    <w:p w:rsidR="004F009E" w:rsidRDefault="004F009E">
      <w:pPr>
        <w:pStyle w:val="42"/>
        <w:keepNext/>
        <w:keepLines/>
        <w:shd w:val="clear" w:color="auto" w:fill="auto"/>
        <w:ind w:left="400"/>
        <w:rPr>
          <w:lang w:val="ru-RU"/>
        </w:rPr>
      </w:pPr>
    </w:p>
    <w:p w:rsidR="004F009E" w:rsidRDefault="004F009E">
      <w:pPr>
        <w:pStyle w:val="42"/>
        <w:keepNext/>
        <w:keepLines/>
        <w:shd w:val="clear" w:color="auto" w:fill="auto"/>
        <w:ind w:left="400"/>
        <w:rPr>
          <w:lang w:val="ru-RU"/>
        </w:rPr>
      </w:pPr>
    </w:p>
    <w:p w:rsidR="004F009E" w:rsidRDefault="004F009E">
      <w:pPr>
        <w:pStyle w:val="42"/>
        <w:keepNext/>
        <w:keepLines/>
        <w:shd w:val="clear" w:color="auto" w:fill="auto"/>
        <w:ind w:left="400"/>
        <w:rPr>
          <w:lang w:val="ru-RU"/>
        </w:rPr>
      </w:pPr>
    </w:p>
    <w:p w:rsidR="004F009E" w:rsidRDefault="004F009E">
      <w:pPr>
        <w:pStyle w:val="42"/>
        <w:keepNext/>
        <w:keepLines/>
        <w:shd w:val="clear" w:color="auto" w:fill="auto"/>
        <w:ind w:left="400"/>
        <w:rPr>
          <w:lang w:val="ru-RU"/>
        </w:rPr>
      </w:pPr>
    </w:p>
    <w:p w:rsidR="004F009E" w:rsidRDefault="004F009E">
      <w:pPr>
        <w:pStyle w:val="42"/>
        <w:keepNext/>
        <w:keepLines/>
        <w:shd w:val="clear" w:color="auto" w:fill="auto"/>
        <w:ind w:left="400"/>
        <w:rPr>
          <w:lang w:val="ru-RU"/>
        </w:rPr>
      </w:pPr>
    </w:p>
    <w:p w:rsidR="004F009E" w:rsidRDefault="004F009E">
      <w:pPr>
        <w:pStyle w:val="42"/>
        <w:keepNext/>
        <w:keepLines/>
        <w:shd w:val="clear" w:color="auto" w:fill="auto"/>
        <w:ind w:left="400"/>
        <w:rPr>
          <w:lang w:val="ru-RU"/>
        </w:rPr>
      </w:pPr>
    </w:p>
    <w:p w:rsidR="004F009E" w:rsidRDefault="004F009E">
      <w:pPr>
        <w:pStyle w:val="42"/>
        <w:keepNext/>
        <w:keepLines/>
        <w:shd w:val="clear" w:color="auto" w:fill="auto"/>
        <w:ind w:left="400"/>
        <w:rPr>
          <w:lang w:val="ru-RU"/>
        </w:rPr>
      </w:pPr>
    </w:p>
    <w:p w:rsidR="004F009E" w:rsidRDefault="004F009E">
      <w:pPr>
        <w:pStyle w:val="42"/>
        <w:keepNext/>
        <w:keepLines/>
        <w:shd w:val="clear" w:color="auto" w:fill="auto"/>
        <w:ind w:left="400"/>
        <w:rPr>
          <w:lang w:val="ru-RU"/>
        </w:rPr>
      </w:pPr>
    </w:p>
    <w:p w:rsidR="004F009E" w:rsidRDefault="004F009E">
      <w:pPr>
        <w:pStyle w:val="42"/>
        <w:keepNext/>
        <w:keepLines/>
        <w:shd w:val="clear" w:color="auto" w:fill="auto"/>
        <w:ind w:left="400"/>
        <w:rPr>
          <w:lang w:val="ru-RU"/>
        </w:rPr>
      </w:pPr>
    </w:p>
    <w:p w:rsidR="004F009E" w:rsidRDefault="004F009E">
      <w:pPr>
        <w:pStyle w:val="42"/>
        <w:keepNext/>
        <w:keepLines/>
        <w:shd w:val="clear" w:color="auto" w:fill="auto"/>
        <w:ind w:left="400"/>
        <w:rPr>
          <w:lang w:val="ru-RU"/>
        </w:rPr>
      </w:pPr>
    </w:p>
    <w:p w:rsidR="004F009E" w:rsidRDefault="004F009E">
      <w:pPr>
        <w:pStyle w:val="42"/>
        <w:keepNext/>
        <w:keepLines/>
        <w:shd w:val="clear" w:color="auto" w:fill="auto"/>
        <w:ind w:left="400"/>
        <w:rPr>
          <w:lang w:val="ru-RU"/>
        </w:rPr>
      </w:pPr>
    </w:p>
    <w:p w:rsidR="004F009E" w:rsidRDefault="004F009E">
      <w:pPr>
        <w:pStyle w:val="42"/>
        <w:keepNext/>
        <w:keepLines/>
        <w:shd w:val="clear" w:color="auto" w:fill="auto"/>
        <w:ind w:left="400"/>
        <w:rPr>
          <w:lang w:val="ru-RU"/>
        </w:rPr>
      </w:pPr>
    </w:p>
    <w:p w:rsidR="004F009E" w:rsidRDefault="004F009E">
      <w:pPr>
        <w:pStyle w:val="42"/>
        <w:keepNext/>
        <w:keepLines/>
        <w:shd w:val="clear" w:color="auto" w:fill="auto"/>
        <w:ind w:left="400"/>
        <w:rPr>
          <w:lang w:val="ru-RU"/>
        </w:rPr>
      </w:pPr>
    </w:p>
    <w:p w:rsidR="004F009E" w:rsidRDefault="004F009E">
      <w:pPr>
        <w:pStyle w:val="42"/>
        <w:keepNext/>
        <w:keepLines/>
        <w:shd w:val="clear" w:color="auto" w:fill="auto"/>
        <w:ind w:left="400"/>
        <w:rPr>
          <w:lang w:val="ru-RU"/>
        </w:rPr>
      </w:pPr>
    </w:p>
    <w:p w:rsidR="004F009E" w:rsidRDefault="004F009E">
      <w:pPr>
        <w:pStyle w:val="42"/>
        <w:keepNext/>
        <w:keepLines/>
        <w:shd w:val="clear" w:color="auto" w:fill="auto"/>
        <w:ind w:left="400"/>
        <w:rPr>
          <w:lang w:val="ru-RU"/>
        </w:rPr>
      </w:pPr>
    </w:p>
    <w:p w:rsidR="004F009E" w:rsidRDefault="004F009E">
      <w:pPr>
        <w:pStyle w:val="42"/>
        <w:keepNext/>
        <w:keepLines/>
        <w:shd w:val="clear" w:color="auto" w:fill="auto"/>
        <w:ind w:left="400"/>
        <w:rPr>
          <w:lang w:val="ru-RU"/>
        </w:rPr>
      </w:pPr>
    </w:p>
    <w:p w:rsidR="004F009E" w:rsidRDefault="004F009E">
      <w:pPr>
        <w:pStyle w:val="42"/>
        <w:keepNext/>
        <w:keepLines/>
        <w:shd w:val="clear" w:color="auto" w:fill="auto"/>
        <w:ind w:left="400"/>
        <w:rPr>
          <w:lang w:val="ru-RU"/>
        </w:rPr>
      </w:pPr>
    </w:p>
    <w:p w:rsidR="004F009E" w:rsidRDefault="004F009E">
      <w:pPr>
        <w:pStyle w:val="42"/>
        <w:keepNext/>
        <w:keepLines/>
        <w:shd w:val="clear" w:color="auto" w:fill="auto"/>
        <w:ind w:left="400"/>
        <w:rPr>
          <w:lang w:val="ru-RU"/>
        </w:rPr>
      </w:pPr>
    </w:p>
    <w:p w:rsidR="004F009E" w:rsidRDefault="004F009E" w:rsidP="004F009E">
      <w:pPr>
        <w:pStyle w:val="42"/>
        <w:keepNext/>
        <w:keepLines/>
        <w:shd w:val="clear" w:color="auto" w:fill="auto"/>
        <w:rPr>
          <w:lang w:val="ru-RU"/>
        </w:rPr>
      </w:pPr>
    </w:p>
    <w:p w:rsidR="004F009E" w:rsidRDefault="004F009E" w:rsidP="004F009E">
      <w:pPr>
        <w:pStyle w:val="42"/>
        <w:keepNext/>
        <w:keepLines/>
        <w:shd w:val="clear" w:color="auto" w:fill="auto"/>
        <w:rPr>
          <w:lang w:val="ru-RU"/>
        </w:rPr>
      </w:pPr>
    </w:p>
    <w:p w:rsidR="004F009E" w:rsidRDefault="004F009E" w:rsidP="004F009E">
      <w:pPr>
        <w:pStyle w:val="42"/>
        <w:keepNext/>
        <w:keepLines/>
        <w:shd w:val="clear" w:color="auto" w:fill="auto"/>
        <w:rPr>
          <w:lang w:val="ru-RU"/>
        </w:rPr>
      </w:pPr>
    </w:p>
    <w:p w:rsidR="004F009E" w:rsidRDefault="004F009E" w:rsidP="004F009E">
      <w:pPr>
        <w:pStyle w:val="42"/>
        <w:keepNext/>
        <w:keepLines/>
        <w:shd w:val="clear" w:color="auto" w:fill="auto"/>
        <w:rPr>
          <w:lang w:val="ru-RU"/>
        </w:rPr>
      </w:pPr>
    </w:p>
    <w:p w:rsidR="004F009E" w:rsidRDefault="004F009E" w:rsidP="004F009E">
      <w:pPr>
        <w:pStyle w:val="42"/>
        <w:keepNext/>
        <w:keepLines/>
        <w:shd w:val="clear" w:color="auto" w:fill="auto"/>
        <w:rPr>
          <w:lang w:val="ru-RU"/>
        </w:rPr>
      </w:pPr>
    </w:p>
    <w:p w:rsidR="00DB6366" w:rsidRDefault="00DB6366" w:rsidP="004F009E">
      <w:pPr>
        <w:pStyle w:val="42"/>
        <w:keepNext/>
        <w:keepLines/>
        <w:shd w:val="clear" w:color="auto" w:fill="auto"/>
        <w:rPr>
          <w:lang w:val="ru-RU"/>
        </w:rPr>
      </w:pPr>
    </w:p>
    <w:p w:rsidR="00E717FB" w:rsidRDefault="00E717FB" w:rsidP="004F009E">
      <w:pPr>
        <w:pStyle w:val="42"/>
        <w:keepNext/>
        <w:keepLines/>
        <w:shd w:val="clear" w:color="auto" w:fill="auto"/>
        <w:rPr>
          <w:lang w:val="ru-RU"/>
        </w:rPr>
      </w:pPr>
    </w:p>
    <w:p w:rsidR="00DB7B1A" w:rsidRDefault="00DB7B1A" w:rsidP="004F009E">
      <w:pPr>
        <w:pStyle w:val="42"/>
        <w:keepNext/>
        <w:keepLines/>
        <w:shd w:val="clear" w:color="auto" w:fill="auto"/>
        <w:rPr>
          <w:lang w:val="ru-RU"/>
        </w:rPr>
      </w:pPr>
    </w:p>
    <w:p w:rsidR="00DB7B1A" w:rsidRDefault="00DB7B1A" w:rsidP="004F009E">
      <w:pPr>
        <w:pStyle w:val="42"/>
        <w:keepNext/>
        <w:keepLines/>
        <w:shd w:val="clear" w:color="auto" w:fill="auto"/>
        <w:rPr>
          <w:lang w:val="ru-RU"/>
        </w:rPr>
      </w:pPr>
    </w:p>
    <w:p w:rsidR="004F009E" w:rsidRDefault="004F009E">
      <w:pPr>
        <w:pStyle w:val="42"/>
        <w:keepNext/>
        <w:keepLines/>
        <w:shd w:val="clear" w:color="auto" w:fill="auto"/>
        <w:ind w:left="400"/>
        <w:rPr>
          <w:lang w:val="ru-RU"/>
        </w:rPr>
      </w:pPr>
    </w:p>
    <w:p w:rsidR="00DB6366" w:rsidRDefault="00DB6366">
      <w:pPr>
        <w:pStyle w:val="42"/>
        <w:keepNext/>
        <w:keepLines/>
        <w:shd w:val="clear" w:color="auto" w:fill="auto"/>
        <w:ind w:left="400"/>
        <w:rPr>
          <w:lang w:val="ru-RU"/>
        </w:rPr>
      </w:pPr>
    </w:p>
    <w:p w:rsidR="006B211F" w:rsidRDefault="0048193C">
      <w:pPr>
        <w:pStyle w:val="42"/>
        <w:keepNext/>
        <w:keepLines/>
        <w:shd w:val="clear" w:color="auto" w:fill="auto"/>
        <w:ind w:left="400"/>
      </w:pPr>
      <w:r>
        <w:lastRenderedPageBreak/>
        <w:t>1. ПАСПОРТ РАБОЧЕЙ ПРОГРАММЫ УЧЕБНОЙ ДИСЦИПЛИНЫ</w:t>
      </w:r>
      <w:bookmarkEnd w:id="0"/>
    </w:p>
    <w:p w:rsidR="006B211F" w:rsidRDefault="0048193C">
      <w:pPr>
        <w:pStyle w:val="42"/>
        <w:keepNext/>
        <w:keepLines/>
        <w:shd w:val="clear" w:color="auto" w:fill="auto"/>
        <w:ind w:left="3720"/>
        <w:rPr>
          <w:lang w:val="ru-RU"/>
        </w:rPr>
      </w:pPr>
      <w:bookmarkStart w:id="1" w:name="bookmark4"/>
      <w:r>
        <w:t>Статистика</w:t>
      </w:r>
      <w:bookmarkEnd w:id="1"/>
    </w:p>
    <w:p w:rsidR="00DB6366" w:rsidRPr="00DB6366" w:rsidRDefault="00DB6366">
      <w:pPr>
        <w:pStyle w:val="42"/>
        <w:keepNext/>
        <w:keepLines/>
        <w:shd w:val="clear" w:color="auto" w:fill="auto"/>
        <w:ind w:left="3720"/>
        <w:rPr>
          <w:lang w:val="ru-RU"/>
        </w:rPr>
      </w:pPr>
    </w:p>
    <w:p w:rsidR="006B211F" w:rsidRDefault="0048193C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530"/>
        </w:tabs>
        <w:ind w:left="60"/>
        <w:jc w:val="both"/>
      </w:pPr>
      <w:bookmarkStart w:id="2" w:name="bookmark5"/>
      <w:r>
        <w:t>Область применения программы</w:t>
      </w:r>
      <w:bookmarkEnd w:id="2"/>
    </w:p>
    <w:p w:rsidR="006B211F" w:rsidRPr="00605E03" w:rsidRDefault="0048193C" w:rsidP="00605E0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5E03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образовательной программы в соответствии с ФГОС по профессиям</w:t>
      </w:r>
      <w:r w:rsidR="00605E03" w:rsidRPr="00605E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5E03">
        <w:rPr>
          <w:rFonts w:ascii="Times New Roman" w:hAnsi="Times New Roman" w:cs="Times New Roman"/>
          <w:sz w:val="28"/>
          <w:szCs w:val="28"/>
        </w:rPr>
        <w:t xml:space="preserve"> СПО</w:t>
      </w:r>
      <w:r w:rsidR="00605E03" w:rsidRPr="00605E0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74663" w:rsidRPr="00B74663">
        <w:rPr>
          <w:rFonts w:ascii="Times New Roman" w:eastAsia="Gungsuh" w:hAnsi="Times New Roman" w:cs="Times New Roman"/>
          <w:i/>
          <w:noProof/>
          <w:sz w:val="28"/>
          <w:szCs w:val="28"/>
        </w:rPr>
        <w:t>21.02.05 «Земельно-имущественные отношения»</w:t>
      </w:r>
      <w:r w:rsidR="00605E03" w:rsidRPr="00605E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6366" w:rsidRPr="00DB6366" w:rsidRDefault="00DB6366">
      <w:pPr>
        <w:pStyle w:val="20"/>
        <w:shd w:val="clear" w:color="auto" w:fill="auto"/>
        <w:spacing w:after="0" w:line="322" w:lineRule="exact"/>
        <w:ind w:left="60" w:right="80" w:firstLine="720"/>
        <w:jc w:val="both"/>
        <w:rPr>
          <w:lang w:val="ru-RU"/>
        </w:rPr>
      </w:pPr>
    </w:p>
    <w:p w:rsidR="006B211F" w:rsidRDefault="0048193C">
      <w:pPr>
        <w:pStyle w:val="60"/>
        <w:numPr>
          <w:ilvl w:val="0"/>
          <w:numId w:val="2"/>
        </w:numPr>
        <w:shd w:val="clear" w:color="auto" w:fill="auto"/>
        <w:tabs>
          <w:tab w:val="left" w:pos="766"/>
        </w:tabs>
        <w:spacing w:before="0" w:after="244"/>
        <w:ind w:left="60" w:right="80"/>
      </w:pPr>
      <w:r>
        <w:t>Место дисциплины в структуре основной профессиональной образовательной программы:</w:t>
      </w:r>
      <w:r>
        <w:rPr>
          <w:rStyle w:val="61"/>
        </w:rPr>
        <w:t xml:space="preserve"> дисциплина относится к группе общепрофессиональных дисциплин профессионального цикла</w:t>
      </w:r>
    </w:p>
    <w:p w:rsidR="006B211F" w:rsidRPr="00DB6366" w:rsidRDefault="0048193C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607"/>
        </w:tabs>
        <w:spacing w:line="317" w:lineRule="exact"/>
        <w:ind w:left="60" w:right="80"/>
        <w:jc w:val="both"/>
      </w:pPr>
      <w:bookmarkStart w:id="3" w:name="bookmark6"/>
      <w:r>
        <w:t>Цели и задачи дисциплины - требования к результатам освоения дисциплины:</w:t>
      </w:r>
      <w:bookmarkEnd w:id="3"/>
    </w:p>
    <w:p w:rsidR="00DB6366" w:rsidRDefault="00DB6366" w:rsidP="00DB6366">
      <w:pPr>
        <w:pStyle w:val="42"/>
        <w:keepNext/>
        <w:keepLines/>
        <w:shd w:val="clear" w:color="auto" w:fill="auto"/>
        <w:tabs>
          <w:tab w:val="left" w:pos="607"/>
        </w:tabs>
        <w:spacing w:line="317" w:lineRule="exact"/>
        <w:ind w:left="60" w:right="80"/>
        <w:jc w:val="both"/>
      </w:pPr>
    </w:p>
    <w:p w:rsidR="006B211F" w:rsidRDefault="0048193C">
      <w:pPr>
        <w:pStyle w:val="20"/>
        <w:shd w:val="clear" w:color="auto" w:fill="auto"/>
        <w:spacing w:after="0" w:line="317" w:lineRule="exact"/>
        <w:ind w:left="60" w:firstLine="0"/>
        <w:jc w:val="both"/>
      </w:pPr>
      <w:r>
        <w:t>В результате освоения дисциплины обучающийся должен уметь:</w:t>
      </w:r>
    </w:p>
    <w:p w:rsidR="006B211F" w:rsidRDefault="0048193C" w:rsidP="00CA5473">
      <w:pPr>
        <w:pStyle w:val="20"/>
        <w:numPr>
          <w:ilvl w:val="0"/>
          <w:numId w:val="3"/>
        </w:numPr>
        <w:shd w:val="clear" w:color="auto" w:fill="auto"/>
        <w:tabs>
          <w:tab w:val="left" w:pos="425"/>
        </w:tabs>
        <w:spacing w:after="0" w:line="270" w:lineRule="exact"/>
        <w:ind w:left="60" w:firstLine="0"/>
        <w:jc w:val="both"/>
      </w:pPr>
      <w:r>
        <w:t>собирать и регистрировать статистическую информацию;</w:t>
      </w:r>
    </w:p>
    <w:p w:rsidR="006B211F" w:rsidRDefault="0048193C" w:rsidP="00CA5473">
      <w:pPr>
        <w:pStyle w:val="20"/>
        <w:numPr>
          <w:ilvl w:val="0"/>
          <w:numId w:val="3"/>
        </w:numPr>
        <w:shd w:val="clear" w:color="auto" w:fill="auto"/>
        <w:tabs>
          <w:tab w:val="left" w:pos="420"/>
        </w:tabs>
        <w:spacing w:after="0" w:line="331" w:lineRule="exact"/>
        <w:ind w:left="60" w:firstLine="0"/>
        <w:jc w:val="both"/>
      </w:pPr>
      <w:r>
        <w:t>проводить первичную обработку и контроль материалов наблюдения;</w:t>
      </w:r>
    </w:p>
    <w:p w:rsidR="006B211F" w:rsidRDefault="0048193C" w:rsidP="00CA5473">
      <w:pPr>
        <w:pStyle w:val="20"/>
        <w:numPr>
          <w:ilvl w:val="0"/>
          <w:numId w:val="3"/>
        </w:numPr>
        <w:shd w:val="clear" w:color="auto" w:fill="auto"/>
        <w:tabs>
          <w:tab w:val="left" w:pos="420"/>
        </w:tabs>
        <w:spacing w:after="0" w:line="331" w:lineRule="exact"/>
        <w:ind w:left="400" w:right="1220" w:hanging="340"/>
        <w:jc w:val="both"/>
      </w:pPr>
      <w:r>
        <w:t>выполнять расчеты статистических показателей и формулировать основные выводы;</w:t>
      </w:r>
    </w:p>
    <w:p w:rsidR="006B211F" w:rsidRDefault="0048193C" w:rsidP="00CA5473">
      <w:pPr>
        <w:pStyle w:val="20"/>
        <w:numPr>
          <w:ilvl w:val="0"/>
          <w:numId w:val="3"/>
        </w:numPr>
        <w:shd w:val="clear" w:color="auto" w:fill="auto"/>
        <w:tabs>
          <w:tab w:val="left" w:pos="425"/>
        </w:tabs>
        <w:spacing w:after="592" w:line="331" w:lineRule="exact"/>
        <w:ind w:left="400" w:right="440" w:hanging="340"/>
        <w:jc w:val="both"/>
      </w:pPr>
      <w:r>
        <w:t>осуществлять комплексный анализ изучаемых социально-экономических явлений и процессов, в т. ч. с использованием вычислительной техники.</w:t>
      </w:r>
    </w:p>
    <w:p w:rsidR="006B211F" w:rsidRDefault="0048193C">
      <w:pPr>
        <w:pStyle w:val="20"/>
        <w:shd w:val="clear" w:color="auto" w:fill="auto"/>
        <w:spacing w:after="0" w:line="341" w:lineRule="exact"/>
        <w:ind w:left="60" w:firstLine="0"/>
        <w:jc w:val="both"/>
      </w:pPr>
      <w:r>
        <w:t>В результате освоения дисциплины обучающийся должен знать:</w:t>
      </w:r>
    </w:p>
    <w:p w:rsidR="006B211F" w:rsidRDefault="0048193C" w:rsidP="00CA5473">
      <w:pPr>
        <w:pStyle w:val="20"/>
        <w:numPr>
          <w:ilvl w:val="0"/>
          <w:numId w:val="3"/>
        </w:numPr>
        <w:shd w:val="clear" w:color="auto" w:fill="auto"/>
        <w:tabs>
          <w:tab w:val="left" w:pos="420"/>
        </w:tabs>
        <w:spacing w:after="0" w:line="341" w:lineRule="exact"/>
        <w:ind w:left="60" w:firstLine="0"/>
        <w:jc w:val="both"/>
      </w:pPr>
      <w:r>
        <w:t>предмет, метод и задачи статистики;</w:t>
      </w:r>
    </w:p>
    <w:p w:rsidR="006B211F" w:rsidRDefault="0048193C" w:rsidP="00CA5473">
      <w:pPr>
        <w:pStyle w:val="20"/>
        <w:numPr>
          <w:ilvl w:val="0"/>
          <w:numId w:val="3"/>
        </w:numPr>
        <w:shd w:val="clear" w:color="auto" w:fill="auto"/>
        <w:tabs>
          <w:tab w:val="left" w:pos="425"/>
        </w:tabs>
        <w:spacing w:after="0" w:line="341" w:lineRule="exact"/>
        <w:ind w:left="60" w:firstLine="0"/>
        <w:jc w:val="both"/>
      </w:pPr>
      <w:r>
        <w:t>общие основы статистической науки;</w:t>
      </w:r>
    </w:p>
    <w:p w:rsidR="006B211F" w:rsidRDefault="0048193C" w:rsidP="00CA5473">
      <w:pPr>
        <w:pStyle w:val="20"/>
        <w:numPr>
          <w:ilvl w:val="0"/>
          <w:numId w:val="3"/>
        </w:numPr>
        <w:shd w:val="clear" w:color="auto" w:fill="auto"/>
        <w:tabs>
          <w:tab w:val="left" w:pos="420"/>
        </w:tabs>
        <w:spacing w:after="0" w:line="341" w:lineRule="exact"/>
        <w:ind w:left="60" w:firstLine="0"/>
        <w:jc w:val="both"/>
      </w:pPr>
      <w:r>
        <w:t>принципы организации государственной статистики;</w:t>
      </w:r>
    </w:p>
    <w:p w:rsidR="006B211F" w:rsidRDefault="0048193C" w:rsidP="00CA5473">
      <w:pPr>
        <w:pStyle w:val="20"/>
        <w:numPr>
          <w:ilvl w:val="0"/>
          <w:numId w:val="3"/>
        </w:numPr>
        <w:shd w:val="clear" w:color="auto" w:fill="auto"/>
        <w:tabs>
          <w:tab w:val="left" w:pos="425"/>
        </w:tabs>
        <w:spacing w:after="0" w:line="341" w:lineRule="exact"/>
        <w:ind w:left="60" w:firstLine="0"/>
        <w:jc w:val="both"/>
      </w:pPr>
      <w:r>
        <w:t>современные тенденции развития статистического учета;</w:t>
      </w:r>
    </w:p>
    <w:p w:rsidR="006B211F" w:rsidRDefault="0048193C" w:rsidP="00CA5473">
      <w:pPr>
        <w:pStyle w:val="20"/>
        <w:numPr>
          <w:ilvl w:val="0"/>
          <w:numId w:val="3"/>
        </w:numPr>
        <w:shd w:val="clear" w:color="auto" w:fill="auto"/>
        <w:tabs>
          <w:tab w:val="left" w:pos="425"/>
        </w:tabs>
        <w:spacing w:after="0" w:line="317" w:lineRule="exact"/>
        <w:ind w:left="400" w:right="80" w:hanging="340"/>
        <w:jc w:val="both"/>
      </w:pPr>
      <w:r>
        <w:t>основные способы сбора, обработки, анализа и наглядного представления информации;</w:t>
      </w:r>
    </w:p>
    <w:p w:rsidR="006B211F" w:rsidRDefault="0048193C" w:rsidP="00CA5473">
      <w:pPr>
        <w:pStyle w:val="20"/>
        <w:numPr>
          <w:ilvl w:val="0"/>
          <w:numId w:val="3"/>
        </w:numPr>
        <w:shd w:val="clear" w:color="auto" w:fill="auto"/>
        <w:tabs>
          <w:tab w:val="left" w:pos="425"/>
        </w:tabs>
        <w:spacing w:after="0" w:line="270" w:lineRule="exact"/>
        <w:ind w:left="60" w:firstLine="0"/>
        <w:jc w:val="both"/>
      </w:pPr>
      <w:r>
        <w:t>основные формы и виды действующей статистической отчетности;</w:t>
      </w:r>
    </w:p>
    <w:p w:rsidR="006B211F" w:rsidRDefault="0048193C" w:rsidP="00CA5473">
      <w:pPr>
        <w:pStyle w:val="20"/>
        <w:numPr>
          <w:ilvl w:val="0"/>
          <w:numId w:val="3"/>
        </w:numPr>
        <w:shd w:val="clear" w:color="auto" w:fill="auto"/>
        <w:tabs>
          <w:tab w:val="left" w:pos="415"/>
        </w:tabs>
        <w:spacing w:after="244" w:line="322" w:lineRule="exact"/>
        <w:ind w:left="400" w:right="80" w:hanging="340"/>
        <w:jc w:val="both"/>
      </w:pPr>
      <w:r>
        <w:t>техник расчета статистических показателей, характеризующих социально- экономические явления.</w:t>
      </w:r>
    </w:p>
    <w:p w:rsidR="006B211F" w:rsidRDefault="0048193C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809"/>
        </w:tabs>
        <w:spacing w:line="317" w:lineRule="exact"/>
        <w:ind w:left="60" w:right="80"/>
        <w:jc w:val="both"/>
      </w:pPr>
      <w:bookmarkStart w:id="4" w:name="bookmark7"/>
      <w:r>
        <w:t>Рекомендуемое количество часов на освоение программы дисциплины:</w:t>
      </w:r>
      <w:bookmarkEnd w:id="4"/>
    </w:p>
    <w:p w:rsidR="006B211F" w:rsidRDefault="0048193C">
      <w:pPr>
        <w:pStyle w:val="20"/>
        <w:shd w:val="clear" w:color="auto" w:fill="auto"/>
        <w:spacing w:after="0" w:line="322" w:lineRule="exact"/>
        <w:ind w:left="80" w:firstLine="0"/>
        <w:jc w:val="left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</w:t>
      </w:r>
      <w:r w:rsidR="00DB6366">
        <w:rPr>
          <w:lang w:val="ru-RU"/>
        </w:rPr>
        <w:t>5</w:t>
      </w:r>
      <w:r w:rsidR="00032FAB">
        <w:rPr>
          <w:lang w:val="ru-RU"/>
        </w:rPr>
        <w:t>4</w:t>
      </w:r>
      <w:r w:rsidR="00DB6366">
        <w:t xml:space="preserve"> час</w:t>
      </w:r>
      <w:r>
        <w:t>, в том числе:</w:t>
      </w:r>
    </w:p>
    <w:p w:rsidR="006B211F" w:rsidRDefault="0048193C">
      <w:pPr>
        <w:pStyle w:val="20"/>
        <w:shd w:val="clear" w:color="auto" w:fill="auto"/>
        <w:spacing w:after="300" w:line="322" w:lineRule="exact"/>
        <w:ind w:left="860" w:right="780" w:firstLine="0"/>
        <w:jc w:val="left"/>
        <w:rPr>
          <w:lang w:val="ru-RU"/>
        </w:rPr>
      </w:pPr>
      <w:r>
        <w:t xml:space="preserve">обязательной аудиторной учебной нагрузки обучающегося </w:t>
      </w:r>
      <w:r w:rsidR="00DB6366">
        <w:rPr>
          <w:lang w:val="ru-RU"/>
        </w:rPr>
        <w:t>3</w:t>
      </w:r>
      <w:r w:rsidR="00032FAB">
        <w:rPr>
          <w:lang w:val="ru-RU"/>
        </w:rPr>
        <w:t>6</w:t>
      </w:r>
      <w:r w:rsidR="00DB6366">
        <w:t xml:space="preserve"> час</w:t>
      </w:r>
      <w:r w:rsidR="00DB6366">
        <w:rPr>
          <w:lang w:val="ru-RU"/>
        </w:rPr>
        <w:t>а</w:t>
      </w:r>
      <w:r>
        <w:t xml:space="preserve">; самостоятельной работы обучающегося </w:t>
      </w:r>
      <w:r w:rsidR="00DB6366">
        <w:rPr>
          <w:lang w:val="ru-RU"/>
        </w:rPr>
        <w:t>1</w:t>
      </w:r>
      <w:r w:rsidR="00032FAB">
        <w:rPr>
          <w:lang w:val="ru-RU"/>
        </w:rPr>
        <w:t>8</w:t>
      </w:r>
      <w:r w:rsidR="00DB6366">
        <w:rPr>
          <w:lang w:val="ru-RU"/>
        </w:rPr>
        <w:t xml:space="preserve"> </w:t>
      </w:r>
      <w:r>
        <w:t xml:space="preserve"> часов.</w:t>
      </w:r>
    </w:p>
    <w:p w:rsidR="00DB6366" w:rsidRDefault="00DB6366">
      <w:pPr>
        <w:pStyle w:val="20"/>
        <w:shd w:val="clear" w:color="auto" w:fill="auto"/>
        <w:spacing w:after="300" w:line="322" w:lineRule="exact"/>
        <w:ind w:left="860" w:right="780" w:firstLine="0"/>
        <w:jc w:val="left"/>
        <w:rPr>
          <w:lang w:val="ru-RU"/>
        </w:rPr>
      </w:pPr>
    </w:p>
    <w:p w:rsidR="00DB7B1A" w:rsidRPr="00DB6366" w:rsidRDefault="00DB7B1A">
      <w:pPr>
        <w:pStyle w:val="20"/>
        <w:shd w:val="clear" w:color="auto" w:fill="auto"/>
        <w:spacing w:after="300" w:line="322" w:lineRule="exact"/>
        <w:ind w:left="860" w:right="780" w:firstLine="0"/>
        <w:jc w:val="left"/>
        <w:rPr>
          <w:lang w:val="ru-RU"/>
        </w:rPr>
      </w:pPr>
    </w:p>
    <w:p w:rsidR="00DB6366" w:rsidRDefault="0048193C" w:rsidP="00DB6366">
      <w:pPr>
        <w:pStyle w:val="42"/>
        <w:keepNext/>
        <w:keepLines/>
        <w:numPr>
          <w:ilvl w:val="0"/>
          <w:numId w:val="6"/>
        </w:numPr>
        <w:shd w:val="clear" w:color="auto" w:fill="auto"/>
        <w:spacing w:after="236"/>
        <w:ind w:right="780"/>
        <w:rPr>
          <w:lang w:val="ru-RU"/>
        </w:rPr>
      </w:pPr>
      <w:bookmarkStart w:id="5" w:name="bookmark8"/>
      <w:r>
        <w:lastRenderedPageBreak/>
        <w:t xml:space="preserve">СТРУКТУРА И СОДЕРЖАНИЕ УЧЕБНОЙ ДИСЦИПЛИНЫ </w:t>
      </w:r>
    </w:p>
    <w:p w:rsidR="006B211F" w:rsidRDefault="0048193C" w:rsidP="00DB6366">
      <w:pPr>
        <w:pStyle w:val="42"/>
        <w:keepNext/>
        <w:keepLines/>
        <w:shd w:val="clear" w:color="auto" w:fill="auto"/>
        <w:spacing w:after="236"/>
        <w:ind w:left="760" w:right="780"/>
        <w:rPr>
          <w:lang w:val="ru-RU"/>
        </w:rPr>
      </w:pPr>
      <w:r>
        <w:t>2.1. Объем учебной дисциплины и виды учебной работы</w:t>
      </w:r>
      <w:bookmarkEnd w:id="5"/>
    </w:p>
    <w:p w:rsidR="00DB6366" w:rsidRPr="00DB6366" w:rsidRDefault="00DB6366" w:rsidP="00DB6366">
      <w:pPr>
        <w:pStyle w:val="42"/>
        <w:keepNext/>
        <w:keepLines/>
        <w:shd w:val="clear" w:color="auto" w:fill="auto"/>
        <w:spacing w:after="236"/>
        <w:ind w:left="760" w:right="78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574"/>
      </w:tblGrid>
      <w:tr w:rsidR="00DB6366" w:rsidTr="00DB6366">
        <w:trPr>
          <w:trHeight w:val="667"/>
        </w:trPr>
        <w:tc>
          <w:tcPr>
            <w:tcW w:w="7915" w:type="dxa"/>
            <w:shd w:val="clear" w:color="auto" w:fill="FFFFFF"/>
          </w:tcPr>
          <w:p w:rsidR="00DB6366" w:rsidRDefault="00DB6366" w:rsidP="00DB6366">
            <w:pPr>
              <w:pStyle w:val="60"/>
              <w:shd w:val="clear" w:color="auto" w:fill="auto"/>
              <w:spacing w:before="0" w:after="0" w:line="240" w:lineRule="auto"/>
              <w:ind w:left="2680"/>
              <w:jc w:val="left"/>
            </w:pPr>
            <w:r>
              <w:t>Вид учебной работы</w:t>
            </w:r>
          </w:p>
        </w:tc>
        <w:tc>
          <w:tcPr>
            <w:tcW w:w="1574" w:type="dxa"/>
            <w:shd w:val="clear" w:color="auto" w:fill="FFFFFF"/>
          </w:tcPr>
          <w:p w:rsidR="00DB6366" w:rsidRDefault="00032FAB" w:rsidP="00DB6366">
            <w:pPr>
              <w:pStyle w:val="60"/>
              <w:shd w:val="clear" w:color="auto" w:fill="auto"/>
              <w:spacing w:before="0" w:after="0"/>
            </w:pPr>
            <w:r>
              <w:t>Количест</w:t>
            </w:r>
            <w:r w:rsidR="00DB6366">
              <w:t>во часов</w:t>
            </w:r>
          </w:p>
        </w:tc>
      </w:tr>
      <w:tr w:rsidR="00DB6366" w:rsidTr="00DB6366">
        <w:trPr>
          <w:trHeight w:val="336"/>
        </w:trPr>
        <w:tc>
          <w:tcPr>
            <w:tcW w:w="7915" w:type="dxa"/>
            <w:shd w:val="clear" w:color="auto" w:fill="FFFFFF"/>
          </w:tcPr>
          <w:p w:rsidR="00DB6366" w:rsidRDefault="00DB6366" w:rsidP="00DB6366">
            <w:pPr>
              <w:pStyle w:val="60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Максимальная учебная нагрузка (всего)</w:t>
            </w:r>
          </w:p>
        </w:tc>
        <w:tc>
          <w:tcPr>
            <w:tcW w:w="1574" w:type="dxa"/>
            <w:shd w:val="clear" w:color="auto" w:fill="FFFFFF"/>
          </w:tcPr>
          <w:p w:rsidR="00DB6366" w:rsidRPr="00032FAB" w:rsidRDefault="00DB6366" w:rsidP="00032FAB">
            <w:pPr>
              <w:pStyle w:val="60"/>
              <w:shd w:val="clear" w:color="auto" w:fill="auto"/>
              <w:spacing w:before="0" w:after="0" w:line="240" w:lineRule="auto"/>
              <w:ind w:left="640"/>
              <w:jc w:val="left"/>
              <w:rPr>
                <w:color w:val="auto"/>
                <w:lang w:val="ru-RU"/>
              </w:rPr>
            </w:pPr>
            <w:r w:rsidRPr="00032FAB">
              <w:rPr>
                <w:color w:val="auto"/>
                <w:lang w:val="ru-RU"/>
              </w:rPr>
              <w:t>5</w:t>
            </w:r>
            <w:r w:rsidR="00032FAB" w:rsidRPr="00032FAB">
              <w:rPr>
                <w:color w:val="auto"/>
                <w:lang w:val="ru-RU"/>
              </w:rPr>
              <w:t>4</w:t>
            </w:r>
          </w:p>
        </w:tc>
      </w:tr>
      <w:tr w:rsidR="00DB6366" w:rsidTr="00DB6366">
        <w:trPr>
          <w:trHeight w:val="336"/>
        </w:trPr>
        <w:tc>
          <w:tcPr>
            <w:tcW w:w="7915" w:type="dxa"/>
            <w:shd w:val="clear" w:color="auto" w:fill="FFFFFF"/>
          </w:tcPr>
          <w:p w:rsidR="00DB6366" w:rsidRDefault="00DB6366" w:rsidP="00DB6366">
            <w:pPr>
              <w:pStyle w:val="60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Обязательная аудиторная учебная нагрузка (всего)</w:t>
            </w:r>
          </w:p>
        </w:tc>
        <w:tc>
          <w:tcPr>
            <w:tcW w:w="1574" w:type="dxa"/>
            <w:shd w:val="clear" w:color="auto" w:fill="FFFFFF"/>
          </w:tcPr>
          <w:p w:rsidR="00DB6366" w:rsidRPr="00032FAB" w:rsidRDefault="00DB6366" w:rsidP="00032FAB">
            <w:pPr>
              <w:pStyle w:val="60"/>
              <w:shd w:val="clear" w:color="auto" w:fill="auto"/>
              <w:spacing w:before="0" w:after="0" w:line="240" w:lineRule="auto"/>
              <w:ind w:left="640"/>
              <w:jc w:val="left"/>
              <w:rPr>
                <w:color w:val="auto"/>
                <w:lang w:val="ru-RU"/>
              </w:rPr>
            </w:pPr>
            <w:r w:rsidRPr="00032FAB">
              <w:rPr>
                <w:color w:val="auto"/>
                <w:lang w:val="ru-RU"/>
              </w:rPr>
              <w:t>3</w:t>
            </w:r>
            <w:r w:rsidR="00032FAB" w:rsidRPr="00032FAB">
              <w:rPr>
                <w:color w:val="auto"/>
                <w:lang w:val="ru-RU"/>
              </w:rPr>
              <w:t>6</w:t>
            </w:r>
          </w:p>
        </w:tc>
      </w:tr>
      <w:tr w:rsidR="00DB6366" w:rsidTr="00DB6366">
        <w:trPr>
          <w:trHeight w:val="341"/>
        </w:trPr>
        <w:tc>
          <w:tcPr>
            <w:tcW w:w="7915" w:type="dxa"/>
            <w:shd w:val="clear" w:color="auto" w:fill="FFFFFF"/>
          </w:tcPr>
          <w:p w:rsidR="00DB6366" w:rsidRDefault="00DB6366" w:rsidP="00DB6366">
            <w:pPr>
              <w:pStyle w:val="20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 том числе:</w:t>
            </w:r>
          </w:p>
        </w:tc>
        <w:tc>
          <w:tcPr>
            <w:tcW w:w="1574" w:type="dxa"/>
            <w:shd w:val="clear" w:color="auto" w:fill="FFFFFF"/>
          </w:tcPr>
          <w:p w:rsidR="00DB6366" w:rsidRDefault="00DB6366" w:rsidP="00DB6366">
            <w:pPr>
              <w:rPr>
                <w:sz w:val="10"/>
                <w:szCs w:val="10"/>
              </w:rPr>
            </w:pPr>
          </w:p>
        </w:tc>
      </w:tr>
      <w:tr w:rsidR="00DB6366" w:rsidTr="00DB6366">
        <w:trPr>
          <w:trHeight w:val="331"/>
        </w:trPr>
        <w:tc>
          <w:tcPr>
            <w:tcW w:w="7915" w:type="dxa"/>
            <w:shd w:val="clear" w:color="auto" w:fill="FFFFFF"/>
          </w:tcPr>
          <w:p w:rsidR="00DB6366" w:rsidRDefault="00DB6366" w:rsidP="00DB6366">
            <w:pPr>
              <w:pStyle w:val="20"/>
              <w:shd w:val="clear" w:color="auto" w:fill="auto"/>
              <w:spacing w:after="0" w:line="240" w:lineRule="auto"/>
              <w:ind w:left="680" w:firstLine="0"/>
              <w:jc w:val="left"/>
            </w:pPr>
            <w:r>
              <w:t>практические занятия</w:t>
            </w:r>
          </w:p>
        </w:tc>
        <w:tc>
          <w:tcPr>
            <w:tcW w:w="1574" w:type="dxa"/>
            <w:shd w:val="clear" w:color="auto" w:fill="FFFFFF"/>
          </w:tcPr>
          <w:p w:rsidR="00DB6366" w:rsidRDefault="00DB6366" w:rsidP="00DB6366">
            <w:pPr>
              <w:pStyle w:val="20"/>
              <w:shd w:val="clear" w:color="auto" w:fill="auto"/>
              <w:spacing w:after="0" w:line="240" w:lineRule="auto"/>
              <w:ind w:left="640" w:firstLine="0"/>
              <w:jc w:val="left"/>
            </w:pPr>
          </w:p>
        </w:tc>
      </w:tr>
      <w:tr w:rsidR="00DB6366" w:rsidTr="00DB6366">
        <w:trPr>
          <w:trHeight w:val="336"/>
        </w:trPr>
        <w:tc>
          <w:tcPr>
            <w:tcW w:w="7915" w:type="dxa"/>
            <w:shd w:val="clear" w:color="auto" w:fill="FFFFFF"/>
          </w:tcPr>
          <w:p w:rsidR="00DB6366" w:rsidRDefault="00DB6366" w:rsidP="00DB6366">
            <w:pPr>
              <w:pStyle w:val="60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Самостоятельная работа обучающегося (всего)</w:t>
            </w:r>
          </w:p>
        </w:tc>
        <w:tc>
          <w:tcPr>
            <w:tcW w:w="1574" w:type="dxa"/>
            <w:shd w:val="clear" w:color="auto" w:fill="FFFFFF"/>
          </w:tcPr>
          <w:p w:rsidR="00DB6366" w:rsidRPr="00DB6366" w:rsidRDefault="00DB6366" w:rsidP="00032FAB">
            <w:pPr>
              <w:pStyle w:val="60"/>
              <w:shd w:val="clear" w:color="auto" w:fill="auto"/>
              <w:spacing w:before="0" w:after="0" w:line="240" w:lineRule="auto"/>
              <w:ind w:left="640"/>
              <w:jc w:val="lef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32FAB">
              <w:rPr>
                <w:lang w:val="ru-RU"/>
              </w:rPr>
              <w:t>8</w:t>
            </w:r>
          </w:p>
        </w:tc>
      </w:tr>
      <w:tr w:rsidR="00DB6366" w:rsidTr="00DB6366">
        <w:trPr>
          <w:trHeight w:val="346"/>
        </w:trPr>
        <w:tc>
          <w:tcPr>
            <w:tcW w:w="7915" w:type="dxa"/>
            <w:shd w:val="clear" w:color="auto" w:fill="FFFFFF"/>
          </w:tcPr>
          <w:p w:rsidR="00DB6366" w:rsidRDefault="00DB6366" w:rsidP="00DB6366">
            <w:pPr>
              <w:pStyle w:val="20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в том числе:</w:t>
            </w:r>
          </w:p>
        </w:tc>
        <w:tc>
          <w:tcPr>
            <w:tcW w:w="1574" w:type="dxa"/>
            <w:shd w:val="clear" w:color="auto" w:fill="FFFFFF"/>
          </w:tcPr>
          <w:p w:rsidR="00DB6366" w:rsidRDefault="00DB6366" w:rsidP="00DB6366">
            <w:pPr>
              <w:rPr>
                <w:sz w:val="10"/>
                <w:szCs w:val="10"/>
              </w:rPr>
            </w:pPr>
          </w:p>
        </w:tc>
      </w:tr>
      <w:tr w:rsidR="00DB6366" w:rsidTr="00DB6366">
        <w:trPr>
          <w:trHeight w:val="336"/>
        </w:trPr>
        <w:tc>
          <w:tcPr>
            <w:tcW w:w="7915" w:type="dxa"/>
            <w:shd w:val="clear" w:color="auto" w:fill="FFFFFF"/>
          </w:tcPr>
          <w:p w:rsidR="00DB6366" w:rsidRDefault="00DB6366" w:rsidP="00DB6366">
            <w:pPr>
              <w:pStyle w:val="20"/>
              <w:shd w:val="clear" w:color="auto" w:fill="auto"/>
              <w:spacing w:after="0" w:line="240" w:lineRule="auto"/>
              <w:ind w:left="680" w:firstLine="0"/>
              <w:jc w:val="left"/>
            </w:pPr>
            <w:r>
              <w:t>внеаудиторная самостоятельная работа</w:t>
            </w:r>
          </w:p>
        </w:tc>
        <w:tc>
          <w:tcPr>
            <w:tcW w:w="1574" w:type="dxa"/>
            <w:shd w:val="clear" w:color="auto" w:fill="FFFFFF"/>
          </w:tcPr>
          <w:p w:rsidR="00DB6366" w:rsidRDefault="00DB6366" w:rsidP="00DB6366">
            <w:pPr>
              <w:pStyle w:val="20"/>
              <w:shd w:val="clear" w:color="auto" w:fill="auto"/>
              <w:spacing w:after="0" w:line="240" w:lineRule="auto"/>
              <w:ind w:left="640" w:firstLine="0"/>
              <w:jc w:val="left"/>
            </w:pPr>
          </w:p>
        </w:tc>
      </w:tr>
      <w:tr w:rsidR="00DB6366" w:rsidTr="00DB6366">
        <w:trPr>
          <w:trHeight w:val="346"/>
        </w:trPr>
        <w:tc>
          <w:tcPr>
            <w:tcW w:w="9489" w:type="dxa"/>
            <w:gridSpan w:val="2"/>
            <w:shd w:val="clear" w:color="auto" w:fill="FFFFFF"/>
          </w:tcPr>
          <w:p w:rsidR="00DB6366" w:rsidRPr="00DB6366" w:rsidRDefault="00DB6366" w:rsidP="00032FAB">
            <w:pPr>
              <w:pStyle w:val="60"/>
              <w:shd w:val="clear" w:color="auto" w:fill="auto"/>
              <w:spacing w:before="0" w:after="0" w:line="240" w:lineRule="auto"/>
              <w:ind w:left="120"/>
              <w:jc w:val="left"/>
              <w:rPr>
                <w:lang w:val="ru-RU"/>
              </w:rPr>
            </w:pPr>
            <w:r>
              <w:t>Итоговая аттестация</w:t>
            </w:r>
            <w:r>
              <w:rPr>
                <w:rStyle w:val="62"/>
              </w:rPr>
              <w:t xml:space="preserve"> в форме </w:t>
            </w:r>
            <w:r w:rsidR="00032FAB">
              <w:rPr>
                <w:rStyle w:val="62"/>
                <w:lang w:val="ru-RU"/>
              </w:rPr>
              <w:t>дифференцированного зачета</w:t>
            </w:r>
          </w:p>
        </w:tc>
      </w:tr>
    </w:tbl>
    <w:p w:rsidR="006B211F" w:rsidRPr="00DB6366" w:rsidRDefault="006B211F">
      <w:pPr>
        <w:rPr>
          <w:sz w:val="2"/>
          <w:szCs w:val="2"/>
        </w:rPr>
        <w:sectPr w:rsidR="006B211F" w:rsidRPr="00DB6366" w:rsidSect="00DB6366">
          <w:footerReference w:type="default" r:id="rId10"/>
          <w:type w:val="continuous"/>
          <w:pgSz w:w="11905" w:h="16837"/>
          <w:pgMar w:top="1560" w:right="565" w:bottom="44" w:left="1535" w:header="0" w:footer="3" w:gutter="0"/>
          <w:cols w:space="720"/>
          <w:noEndnote/>
          <w:docGrid w:linePitch="360"/>
        </w:sectPr>
      </w:pPr>
    </w:p>
    <w:p w:rsidR="006B211F" w:rsidRDefault="0048193C" w:rsidP="00DB7B1A">
      <w:pPr>
        <w:pStyle w:val="33"/>
        <w:keepNext/>
        <w:keepLines/>
        <w:shd w:val="clear" w:color="auto" w:fill="auto"/>
        <w:spacing w:after="186" w:line="270" w:lineRule="exact"/>
        <w:ind w:left="60"/>
        <w:jc w:val="center"/>
      </w:pPr>
      <w:bookmarkStart w:id="6" w:name="bookmark9"/>
      <w:r>
        <w:lastRenderedPageBreak/>
        <w:t>2.2. Примерный тематический план и содержание учебной дисциплины «Статистика»</w:t>
      </w:r>
      <w:bookmarkEnd w:id="6"/>
    </w:p>
    <w:tbl>
      <w:tblPr>
        <w:tblW w:w="157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9"/>
        <w:gridCol w:w="8323"/>
        <w:gridCol w:w="1349"/>
        <w:gridCol w:w="1382"/>
      </w:tblGrid>
      <w:tr w:rsidR="006B211F" w:rsidTr="004F009E">
        <w:trPr>
          <w:trHeight w:val="662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60"/>
              <w:shd w:val="clear" w:color="auto" w:fill="auto"/>
              <w:spacing w:before="0" w:after="0" w:line="317" w:lineRule="exact"/>
              <w:jc w:val="center"/>
            </w:pPr>
            <w:r>
              <w:t>Наименование разделов и тем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60"/>
              <w:shd w:val="clear" w:color="auto" w:fill="auto"/>
              <w:spacing w:before="0" w:after="0"/>
              <w:ind w:left="120" w:firstLine="880"/>
              <w:jc w:val="left"/>
            </w:pPr>
            <w: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60"/>
              <w:shd w:val="clear" w:color="auto" w:fill="auto"/>
              <w:spacing w:before="0" w:after="0"/>
              <w:ind w:right="300"/>
              <w:jc w:val="right"/>
            </w:pPr>
            <w:r>
              <w:t>Объем часов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60"/>
              <w:shd w:val="clear" w:color="auto" w:fill="auto"/>
              <w:spacing w:before="0" w:after="0"/>
            </w:pPr>
            <w:r>
              <w:t>Уровень освоения</w:t>
            </w:r>
          </w:p>
        </w:tc>
      </w:tr>
      <w:tr w:rsidR="006B211F" w:rsidTr="004F009E">
        <w:trPr>
          <w:trHeight w:val="336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80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80"/>
              <w:shd w:val="clear" w:color="auto" w:fill="auto"/>
              <w:spacing w:line="240" w:lineRule="auto"/>
              <w:ind w:left="4100"/>
              <w:jc w:val="left"/>
            </w:pPr>
            <w: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80"/>
              <w:shd w:val="clear" w:color="auto" w:fill="auto"/>
              <w:spacing w:line="240" w:lineRule="auto"/>
              <w:ind w:left="620"/>
              <w:jc w:val="left"/>
            </w:pPr>
            <w: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80"/>
              <w:shd w:val="clear" w:color="auto" w:fill="auto"/>
              <w:spacing w:line="240" w:lineRule="auto"/>
              <w:ind w:left="640"/>
              <w:jc w:val="left"/>
            </w:pPr>
            <w:r>
              <w:t>4</w:t>
            </w:r>
          </w:p>
        </w:tc>
      </w:tr>
      <w:tr w:rsidR="006B211F" w:rsidTr="004F009E">
        <w:trPr>
          <w:trHeight w:val="562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30"/>
              <w:shd w:val="clear" w:color="auto" w:fill="auto"/>
              <w:spacing w:before="0" w:after="0" w:line="269" w:lineRule="exact"/>
              <w:ind w:firstLine="0"/>
            </w:pPr>
            <w:r>
              <w:t>Раздел 1. Общая теория статистики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Pr="00DB6366" w:rsidRDefault="00DB6366" w:rsidP="00DB7B1A">
            <w:pPr>
              <w:pStyle w:val="1"/>
              <w:shd w:val="clear" w:color="auto" w:fill="auto"/>
              <w:spacing w:before="0" w:line="240" w:lineRule="auto"/>
              <w:ind w:left="620"/>
              <w:jc w:val="lef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032FAB">
              <w:rPr>
                <w:lang w:val="ru-RU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>
            <w:pPr>
              <w:rPr>
                <w:sz w:val="10"/>
                <w:szCs w:val="10"/>
              </w:rPr>
            </w:pPr>
          </w:p>
        </w:tc>
      </w:tr>
      <w:tr w:rsidR="006B211F" w:rsidTr="004F009E">
        <w:trPr>
          <w:trHeight w:val="835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  <w:ind w:left="160"/>
              <w:jc w:val="left"/>
            </w:pPr>
            <w:r>
              <w:t>Введение.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78" w:lineRule="exact"/>
              <w:ind w:left="120"/>
              <w:jc w:val="left"/>
            </w:pPr>
            <w:r>
              <w:t>Роль статистики в экономике и управлении. Решения директивных органов правительства о задачах статистики. Статистика и повышение эффективности общественного производства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Pr="00E717FB" w:rsidRDefault="00032FAB" w:rsidP="00DB7B1A">
            <w:pPr>
              <w:pStyle w:val="1"/>
              <w:shd w:val="clear" w:color="auto" w:fill="auto"/>
              <w:spacing w:before="0" w:line="240" w:lineRule="auto"/>
              <w:ind w:left="620"/>
              <w:jc w:val="left"/>
              <w:rPr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  <w:ind w:left="640"/>
              <w:jc w:val="left"/>
            </w:pPr>
            <w:r>
              <w:t>1</w:t>
            </w:r>
          </w:p>
        </w:tc>
      </w:tr>
      <w:tr w:rsidR="006B211F" w:rsidTr="004F009E">
        <w:trPr>
          <w:trHeight w:val="2683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</w:pPr>
            <w:r>
              <w:t>Тема 1.1. Статистика как наука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74" w:lineRule="exact"/>
              <w:jc w:val="both"/>
            </w:pPr>
            <w:r>
              <w:t>Статистика как общественная наука. Предмет статистики. Теоретические основы статистики. Взаимосвязь экономической теории и статистики. Значение статистики в процессе познания действительности. Метод статистики. Требования, предъявляемые к методу статистического исследования.</w:t>
            </w:r>
          </w:p>
          <w:p w:rsidR="006B211F" w:rsidRDefault="0048193C" w:rsidP="00DB7B1A">
            <w:pPr>
              <w:pStyle w:val="1"/>
              <w:shd w:val="clear" w:color="auto" w:fill="auto"/>
              <w:spacing w:before="0" w:line="274" w:lineRule="exact"/>
              <w:jc w:val="both"/>
            </w:pPr>
            <w:r>
              <w:t>Создание единой статистической информационной системы и ее значение. Госкомстат РФ и его функции, ведомственная статистика и статистика на предприятиях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Pr="00E717FB" w:rsidRDefault="00032FAB" w:rsidP="00DB7B1A">
            <w:pPr>
              <w:pStyle w:val="1"/>
              <w:shd w:val="clear" w:color="auto" w:fill="auto"/>
              <w:spacing w:before="0" w:line="240" w:lineRule="auto"/>
              <w:ind w:left="620"/>
              <w:jc w:val="left"/>
              <w:rPr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  <w:ind w:left="640"/>
              <w:jc w:val="left"/>
            </w:pPr>
            <w:r>
              <w:t>1</w:t>
            </w:r>
          </w:p>
        </w:tc>
      </w:tr>
      <w:tr w:rsidR="006B211F" w:rsidTr="004F009E">
        <w:trPr>
          <w:trHeight w:val="1392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78" w:lineRule="exact"/>
              <w:ind w:left="160"/>
              <w:jc w:val="left"/>
            </w:pPr>
            <w:r>
              <w:t>Тема 1.2. Теория статистического наблюдения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74" w:lineRule="exact"/>
              <w:jc w:val="both"/>
            </w:pPr>
            <w:r>
              <w:t>Понятие статистического наблюдения и требования, предъявляемые к данным статистического наблюдения.</w:t>
            </w:r>
          </w:p>
          <w:p w:rsidR="006B211F" w:rsidRDefault="0048193C" w:rsidP="00DB7B1A">
            <w:pPr>
              <w:pStyle w:val="1"/>
              <w:shd w:val="clear" w:color="auto" w:fill="auto"/>
              <w:spacing w:before="0" w:line="274" w:lineRule="exact"/>
              <w:jc w:val="both"/>
            </w:pPr>
            <w:r>
              <w:t>План статистического наблюдения, его значение, составные элементы. Виды, формы и способы статистического наблюдения, основные формы и виды действующей статистической отчетности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  <w:ind w:left="620"/>
              <w:jc w:val="left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  <w:ind w:left="640"/>
              <w:jc w:val="left"/>
            </w:pPr>
            <w:r>
              <w:t>2</w:t>
            </w:r>
          </w:p>
        </w:tc>
      </w:tr>
      <w:tr w:rsidR="006B211F" w:rsidTr="004F009E">
        <w:trPr>
          <w:trHeight w:val="1958"/>
          <w:jc w:val="center"/>
        </w:trPr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78" w:lineRule="exact"/>
              <w:ind w:left="160"/>
              <w:jc w:val="left"/>
            </w:pPr>
            <w:r>
              <w:t>Тема 1 3. Сводка и группировка статистических данных. Ряды распределения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74" w:lineRule="exact"/>
              <w:jc w:val="both"/>
            </w:pPr>
            <w:r>
              <w:t>Понятие и задачи статистической сводки и группировки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сновные формы и виды действующей статистической отчетности;</w:t>
            </w:r>
          </w:p>
          <w:p w:rsidR="006B211F" w:rsidRDefault="0048193C" w:rsidP="00DB7B1A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proofErr w:type="spellStart"/>
            <w:r>
              <w:t>Группировочные</w:t>
            </w:r>
            <w:proofErr w:type="spellEnd"/>
            <w:r>
              <w:t xml:space="preserve"> признаки: атрибутивные и количественные, по видам собственности (единоличные, товарищества, корпорации, государственные). Виды группировок: типологические, аналитические и структурные. Группировки простые и комбинированные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  <w:ind w:left="620"/>
              <w:jc w:val="left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  <w:ind w:left="640"/>
              <w:jc w:val="left"/>
            </w:pPr>
            <w:r>
              <w:t>3</w:t>
            </w:r>
          </w:p>
        </w:tc>
      </w:tr>
      <w:tr w:rsidR="006B211F" w:rsidTr="004F009E">
        <w:trPr>
          <w:trHeight w:val="413"/>
          <w:jc w:val="center"/>
        </w:trPr>
        <w:tc>
          <w:tcPr>
            <w:tcW w:w="4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/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Практические занятия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  <w:ind w:left="620"/>
              <w:jc w:val="left"/>
            </w:pPr>
            <w:r>
              <w:t>2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>
            <w:pPr>
              <w:rPr>
                <w:sz w:val="10"/>
                <w:szCs w:val="10"/>
              </w:rPr>
            </w:pPr>
          </w:p>
        </w:tc>
      </w:tr>
      <w:tr w:rsidR="006B211F" w:rsidTr="004F009E">
        <w:trPr>
          <w:trHeight w:val="336"/>
          <w:jc w:val="center"/>
        </w:trPr>
        <w:tc>
          <w:tcPr>
            <w:tcW w:w="4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/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  <w:jc w:val="both"/>
            </w:pPr>
            <w:r>
              <w:t>Составить простую и комбинированную группировки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/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/>
        </w:tc>
      </w:tr>
    </w:tbl>
    <w:p w:rsidR="006B211F" w:rsidRDefault="006B211F">
      <w:pPr>
        <w:rPr>
          <w:sz w:val="2"/>
          <w:szCs w:val="2"/>
        </w:rPr>
        <w:sectPr w:rsidR="006B211F" w:rsidSect="00CA5473">
          <w:footerReference w:type="default" r:id="rId11"/>
          <w:type w:val="continuous"/>
          <w:pgSz w:w="16837" w:h="11905" w:orient="landscape"/>
          <w:pgMar w:top="709" w:right="1013" w:bottom="851" w:left="874" w:header="0" w:footer="3" w:gutter="0"/>
          <w:cols w:space="720"/>
          <w:noEndnote/>
          <w:docGrid w:linePitch="360"/>
        </w:sectPr>
      </w:pPr>
    </w:p>
    <w:tbl>
      <w:tblPr>
        <w:tblW w:w="15662" w:type="dxa"/>
        <w:jc w:val="center"/>
        <w:tblInd w:w="-4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4"/>
        <w:gridCol w:w="8508"/>
        <w:gridCol w:w="1418"/>
        <w:gridCol w:w="1272"/>
      </w:tblGrid>
      <w:tr w:rsidR="006B211F" w:rsidTr="00DB7B1A">
        <w:trPr>
          <w:trHeight w:val="1267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lastRenderedPageBreak/>
              <w:t>Тема 1.4. Наглядное представление статистических данных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74" w:lineRule="exact"/>
              <w:jc w:val="both"/>
            </w:pPr>
            <w:r>
              <w:t>Статистические таблицы как способ наглядного изложения результатов сводки и обработки статистических данных. Составные части и элементы статистических таблиц. Виды статистических таблиц: простые, групповые, комбинированные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  <w:ind w:left="620"/>
              <w:jc w:val="left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  <w:ind w:left="640"/>
              <w:jc w:val="left"/>
            </w:pPr>
            <w:r>
              <w:t>3</w:t>
            </w:r>
          </w:p>
        </w:tc>
      </w:tr>
      <w:tr w:rsidR="006B211F" w:rsidTr="00DB7B1A">
        <w:trPr>
          <w:trHeight w:val="360"/>
          <w:jc w:val="center"/>
        </w:trPr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>
            <w:pPr>
              <w:rPr>
                <w:sz w:val="10"/>
                <w:szCs w:val="10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30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  <w:ind w:left="620"/>
              <w:jc w:val="left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>
            <w:pPr>
              <w:rPr>
                <w:sz w:val="10"/>
                <w:szCs w:val="10"/>
              </w:rPr>
            </w:pPr>
          </w:p>
        </w:tc>
      </w:tr>
      <w:tr w:rsidR="006B211F" w:rsidTr="00DB7B1A">
        <w:trPr>
          <w:trHeight w:val="288"/>
          <w:jc w:val="center"/>
        </w:trPr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>
            <w:pPr>
              <w:rPr>
                <w:sz w:val="10"/>
                <w:szCs w:val="10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  <w:ind w:left="120"/>
              <w:jc w:val="left"/>
            </w:pPr>
            <w:r>
              <w:t>Составить и построить разные виды диаграмм и графиков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>
            <w:pPr>
              <w:rPr>
                <w:sz w:val="10"/>
                <w:szCs w:val="10"/>
              </w:rPr>
            </w:pPr>
          </w:p>
        </w:tc>
      </w:tr>
      <w:tr w:rsidR="006B211F" w:rsidTr="00DB7B1A">
        <w:trPr>
          <w:trHeight w:val="1603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t>Тема 1.5. Абсолютные и относительные величины в статистике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t>Относительные величины: понятие, виды. Их роль в анализе явлений и процессов социально-общественной и производственной жизни. Формы выражения относительных величин (коэффициенты, проценты, промилле). Абсолютные показатели, единицы их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  <w:ind w:left="620"/>
              <w:jc w:val="left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  <w:ind w:left="640"/>
              <w:jc w:val="left"/>
            </w:pPr>
            <w:r>
              <w:t>3</w:t>
            </w:r>
          </w:p>
        </w:tc>
      </w:tr>
      <w:tr w:rsidR="006B211F" w:rsidTr="00DB7B1A">
        <w:trPr>
          <w:trHeight w:val="283"/>
          <w:jc w:val="center"/>
        </w:trPr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>
            <w:pPr>
              <w:rPr>
                <w:sz w:val="10"/>
                <w:szCs w:val="10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30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Pr="00E717FB" w:rsidRDefault="00E717FB" w:rsidP="00DB7B1A">
            <w:pPr>
              <w:pStyle w:val="1"/>
              <w:shd w:val="clear" w:color="auto" w:fill="auto"/>
              <w:spacing w:before="0" w:line="240" w:lineRule="auto"/>
              <w:ind w:left="620"/>
              <w:jc w:val="lef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>
            <w:pPr>
              <w:rPr>
                <w:sz w:val="10"/>
                <w:szCs w:val="10"/>
              </w:rPr>
            </w:pPr>
          </w:p>
        </w:tc>
      </w:tr>
      <w:tr w:rsidR="006B211F" w:rsidTr="00DB7B1A">
        <w:trPr>
          <w:trHeight w:val="403"/>
          <w:jc w:val="center"/>
        </w:trPr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>
            <w:pPr>
              <w:rPr>
                <w:sz w:val="10"/>
                <w:szCs w:val="10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  <w:ind w:left="120"/>
              <w:jc w:val="left"/>
            </w:pPr>
            <w:r>
              <w:t>Исчислить различные виды абсолютных величин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>
            <w:pPr>
              <w:rPr>
                <w:sz w:val="10"/>
                <w:szCs w:val="10"/>
              </w:rPr>
            </w:pPr>
          </w:p>
        </w:tc>
      </w:tr>
      <w:tr w:rsidR="006B211F" w:rsidTr="00DB7B1A">
        <w:trPr>
          <w:trHeight w:val="403"/>
          <w:jc w:val="center"/>
        </w:trPr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>
            <w:pPr>
              <w:rPr>
                <w:sz w:val="10"/>
                <w:szCs w:val="10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  <w:ind w:left="120"/>
              <w:jc w:val="left"/>
            </w:pPr>
            <w:r>
              <w:t>Исчислить различные виды относительных величин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>
            <w:pPr>
              <w:rPr>
                <w:sz w:val="10"/>
                <w:szCs w:val="10"/>
              </w:rPr>
            </w:pPr>
          </w:p>
        </w:tc>
      </w:tr>
      <w:tr w:rsidR="006B211F" w:rsidTr="00DB7B1A">
        <w:trPr>
          <w:trHeight w:val="1598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t>Тема 1.6. Средние показатели и показатели вариации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74" w:lineRule="exact"/>
              <w:jc w:val="both"/>
            </w:pPr>
            <w:proofErr w:type="gramStart"/>
            <w:r>
              <w:t>Средняя</w:t>
            </w:r>
            <w:proofErr w:type="gramEnd"/>
            <w:r>
              <w:t xml:space="preserve"> гармоническая и условия ее применения. Средняя геометрическая. Мода и медиана, область их применения, метод расчета. Понятие вариации признаков: вариационный размах, среднее линейное и среднее </w:t>
            </w:r>
            <w:proofErr w:type="spellStart"/>
            <w:r>
              <w:t>квадратическое</w:t>
            </w:r>
            <w:proofErr w:type="spellEnd"/>
            <w:r>
              <w:t xml:space="preserve"> отклонения. Коэффициент вариации. Метод расчета, область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  <w:ind w:left="620"/>
              <w:jc w:val="left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  <w:ind w:left="640"/>
              <w:jc w:val="left"/>
            </w:pPr>
            <w:r>
              <w:t>3</w:t>
            </w:r>
          </w:p>
        </w:tc>
      </w:tr>
      <w:tr w:rsidR="006B211F" w:rsidTr="00DB7B1A">
        <w:trPr>
          <w:trHeight w:val="288"/>
          <w:jc w:val="center"/>
        </w:trPr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>
            <w:pPr>
              <w:rPr>
                <w:sz w:val="10"/>
                <w:szCs w:val="10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30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Pr="00E717FB" w:rsidRDefault="00E717FB" w:rsidP="00DB7B1A">
            <w:pPr>
              <w:pStyle w:val="1"/>
              <w:shd w:val="clear" w:color="auto" w:fill="auto"/>
              <w:spacing w:before="0" w:line="240" w:lineRule="auto"/>
              <w:ind w:left="620"/>
              <w:jc w:val="lef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>
            <w:pPr>
              <w:rPr>
                <w:sz w:val="10"/>
                <w:szCs w:val="10"/>
              </w:rPr>
            </w:pPr>
          </w:p>
        </w:tc>
      </w:tr>
      <w:tr w:rsidR="006B211F" w:rsidTr="00DB7B1A">
        <w:trPr>
          <w:trHeight w:val="288"/>
          <w:jc w:val="center"/>
        </w:trPr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>
            <w:pPr>
              <w:rPr>
                <w:sz w:val="10"/>
                <w:szCs w:val="10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  <w:ind w:left="120"/>
              <w:jc w:val="left"/>
            </w:pPr>
            <w:r>
              <w:t>Исчислить различные виды средних величин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>
            <w:pPr>
              <w:rPr>
                <w:sz w:val="10"/>
                <w:szCs w:val="10"/>
              </w:rPr>
            </w:pPr>
          </w:p>
        </w:tc>
      </w:tr>
      <w:tr w:rsidR="006B211F" w:rsidTr="00DB7B1A">
        <w:trPr>
          <w:trHeight w:val="283"/>
          <w:jc w:val="center"/>
        </w:trPr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>
            <w:pPr>
              <w:rPr>
                <w:sz w:val="10"/>
                <w:szCs w:val="10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  <w:ind w:left="120"/>
              <w:jc w:val="left"/>
            </w:pPr>
            <w:r>
              <w:t>Исчислить показатели вариации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>
            <w:pPr>
              <w:rPr>
                <w:sz w:val="10"/>
                <w:szCs w:val="10"/>
              </w:rPr>
            </w:pPr>
          </w:p>
        </w:tc>
      </w:tr>
      <w:tr w:rsidR="006B211F" w:rsidTr="00DB7B1A">
        <w:trPr>
          <w:trHeight w:val="1392"/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  <w:ind w:left="120"/>
              <w:jc w:val="left"/>
            </w:pPr>
            <w:r>
              <w:t>Тема 1.7. Ряды динамики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t xml:space="preserve">Понятие о рядах динамики, их табличное и графическое выражение. Виды рядов динамики. Ряды абсолютных, относительных и средних величин. Моментные и интервальные ряды. Основные характеристики рядов динамики. Обобщающие показатели (средний уровень ряда, среднее </w:t>
            </w:r>
            <w:proofErr w:type="spellStart"/>
            <w:r>
              <w:t>квадратическое</w:t>
            </w:r>
            <w:proofErr w:type="spellEnd"/>
            <w:r>
              <w:t xml:space="preserve"> отклонение, коэффициент вариации)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Pr="00E717FB" w:rsidRDefault="00E717FB" w:rsidP="00DB7B1A">
            <w:pPr>
              <w:pStyle w:val="1"/>
              <w:shd w:val="clear" w:color="auto" w:fill="auto"/>
              <w:spacing w:before="0" w:line="240" w:lineRule="auto"/>
              <w:ind w:left="620"/>
              <w:jc w:val="lef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  <w:ind w:left="640"/>
              <w:jc w:val="left"/>
            </w:pPr>
            <w:r>
              <w:t>3</w:t>
            </w:r>
          </w:p>
        </w:tc>
      </w:tr>
      <w:tr w:rsidR="006B211F" w:rsidTr="00DB7B1A">
        <w:trPr>
          <w:trHeight w:val="552"/>
          <w:jc w:val="center"/>
        </w:trPr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>
            <w:pPr>
              <w:rPr>
                <w:sz w:val="10"/>
                <w:szCs w:val="10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  <w:ind w:left="120"/>
              <w:jc w:val="left"/>
            </w:pPr>
            <w:r>
              <w:t>Выравнивание динамических рядов. Прогнозирование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  <w:ind w:left="640"/>
              <w:jc w:val="left"/>
            </w:pPr>
            <w:r>
              <w:t>3</w:t>
            </w:r>
          </w:p>
        </w:tc>
      </w:tr>
      <w:tr w:rsidR="006B211F" w:rsidTr="00DB7B1A">
        <w:trPr>
          <w:trHeight w:val="283"/>
          <w:jc w:val="center"/>
        </w:trPr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>
            <w:pPr>
              <w:rPr>
                <w:sz w:val="10"/>
                <w:szCs w:val="10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30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Pr="00E717FB" w:rsidRDefault="00E717FB" w:rsidP="00DB7B1A">
            <w:pPr>
              <w:pStyle w:val="1"/>
              <w:shd w:val="clear" w:color="auto" w:fill="auto"/>
              <w:spacing w:before="0" w:line="240" w:lineRule="auto"/>
              <w:ind w:left="620"/>
              <w:jc w:val="lef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>
            <w:pPr>
              <w:rPr>
                <w:sz w:val="10"/>
                <w:szCs w:val="10"/>
              </w:rPr>
            </w:pPr>
          </w:p>
        </w:tc>
      </w:tr>
      <w:tr w:rsidR="006B211F" w:rsidTr="00DB7B1A">
        <w:trPr>
          <w:trHeight w:val="288"/>
          <w:jc w:val="center"/>
        </w:trPr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>
            <w:pPr>
              <w:rPr>
                <w:sz w:val="10"/>
                <w:szCs w:val="10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  <w:ind w:left="120"/>
              <w:jc w:val="left"/>
            </w:pPr>
            <w:r>
              <w:t>Исчислить показатели анализа рядов динамики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>
            <w:pPr>
              <w:rPr>
                <w:sz w:val="10"/>
                <w:szCs w:val="10"/>
              </w:rPr>
            </w:pPr>
          </w:p>
        </w:tc>
      </w:tr>
      <w:tr w:rsidR="006B211F" w:rsidTr="00DB7B1A">
        <w:trPr>
          <w:trHeight w:val="298"/>
          <w:jc w:val="center"/>
        </w:trPr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>
            <w:pPr>
              <w:rPr>
                <w:sz w:val="10"/>
                <w:szCs w:val="10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  <w:ind w:left="120"/>
              <w:jc w:val="left"/>
            </w:pPr>
            <w:r>
              <w:t>Выравнивание рядов динамики различными способами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>
            <w:pPr>
              <w:rPr>
                <w:sz w:val="10"/>
                <w:szCs w:val="10"/>
              </w:rPr>
            </w:pPr>
          </w:p>
        </w:tc>
      </w:tr>
    </w:tbl>
    <w:p w:rsidR="006B211F" w:rsidRDefault="006B211F">
      <w:pPr>
        <w:rPr>
          <w:sz w:val="2"/>
          <w:szCs w:val="2"/>
        </w:rPr>
      </w:pPr>
    </w:p>
    <w:tbl>
      <w:tblPr>
        <w:tblW w:w="157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8"/>
        <w:gridCol w:w="8906"/>
        <w:gridCol w:w="1418"/>
        <w:gridCol w:w="1508"/>
      </w:tblGrid>
      <w:tr w:rsidR="006B211F" w:rsidTr="00DB7B1A">
        <w:trPr>
          <w:trHeight w:val="1267"/>
          <w:jc w:val="center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  <w:ind w:left="120"/>
              <w:jc w:val="left"/>
            </w:pPr>
            <w:r>
              <w:lastRenderedPageBreak/>
              <w:t>Тема 1.8. Экономические индексы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74" w:lineRule="exact"/>
              <w:jc w:val="both"/>
            </w:pPr>
            <w:r>
              <w:t>Общие понятия об индексах и индексном методе анализа. Классификация индексов. Агрегатные индексы объемных и качественных показателей. Средние индексы и условия их применения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Pr="00E717FB" w:rsidRDefault="00E717FB" w:rsidP="00DB7B1A">
            <w:pPr>
              <w:pStyle w:val="1"/>
              <w:shd w:val="clear" w:color="auto" w:fill="auto"/>
              <w:spacing w:before="0" w:line="240" w:lineRule="auto"/>
              <w:ind w:left="620"/>
              <w:jc w:val="lef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  <w:ind w:left="640"/>
              <w:jc w:val="left"/>
            </w:pPr>
            <w:r>
              <w:t>3</w:t>
            </w:r>
          </w:p>
        </w:tc>
      </w:tr>
      <w:tr w:rsidR="006B211F" w:rsidTr="00DB7B1A">
        <w:trPr>
          <w:trHeight w:val="840"/>
          <w:jc w:val="center"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/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74" w:lineRule="exact"/>
              <w:jc w:val="both"/>
            </w:pPr>
            <w:r>
              <w:t>Ряды индексов с постоянной и переменной базой. Анализ динамики взвешенной средней: индексы переменного и фиксированного состава, индекс влияния структурных сдвигов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  <w:ind w:left="640"/>
              <w:jc w:val="left"/>
            </w:pPr>
            <w:r>
              <w:t>3</w:t>
            </w:r>
          </w:p>
        </w:tc>
      </w:tr>
      <w:tr w:rsidR="006B211F" w:rsidTr="00DB7B1A">
        <w:trPr>
          <w:trHeight w:val="288"/>
          <w:jc w:val="center"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/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Pr="00E717FB" w:rsidRDefault="00E717FB" w:rsidP="00DB7B1A">
            <w:pPr>
              <w:pStyle w:val="1"/>
              <w:shd w:val="clear" w:color="auto" w:fill="auto"/>
              <w:spacing w:before="0" w:line="240" w:lineRule="auto"/>
              <w:ind w:left="620"/>
              <w:jc w:val="lef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>
            <w:pPr>
              <w:rPr>
                <w:sz w:val="10"/>
                <w:szCs w:val="10"/>
              </w:rPr>
            </w:pPr>
          </w:p>
        </w:tc>
      </w:tr>
      <w:tr w:rsidR="006B211F" w:rsidTr="00DB7B1A">
        <w:trPr>
          <w:trHeight w:val="283"/>
          <w:jc w:val="center"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/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  <w:jc w:val="both"/>
            </w:pPr>
            <w:r>
              <w:t>Исчисление различных видов индивидуальных и агрегатных индексов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/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/>
        </w:tc>
      </w:tr>
      <w:tr w:rsidR="006B211F" w:rsidTr="00DB7B1A">
        <w:trPr>
          <w:trHeight w:val="288"/>
          <w:jc w:val="center"/>
        </w:trPr>
        <w:tc>
          <w:tcPr>
            <w:tcW w:w="3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/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  <w:jc w:val="both"/>
            </w:pPr>
            <w:r>
              <w:t>Исчисление средних, базисных и цепных индексов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/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/>
        </w:tc>
      </w:tr>
      <w:tr w:rsidR="006B211F" w:rsidTr="00DB7B1A">
        <w:trPr>
          <w:trHeight w:val="960"/>
          <w:jc w:val="center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  <w:ind w:left="120"/>
              <w:jc w:val="left"/>
            </w:pPr>
            <w:r>
              <w:t>Тема 1.9. Выборочное наблюдение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t>Понятие о выборочном наблюдении и его значении. Краткий обзор общих и специфических этапов выборочного наблюдения. Основные способы формирования выборочной совокупности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  <w:ind w:left="620"/>
              <w:jc w:val="left"/>
            </w:pPr>
            <w: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  <w:ind w:left="640"/>
              <w:jc w:val="left"/>
            </w:pPr>
            <w:r>
              <w:t>3</w:t>
            </w:r>
          </w:p>
        </w:tc>
      </w:tr>
      <w:tr w:rsidR="006B211F" w:rsidTr="00DB7B1A">
        <w:trPr>
          <w:trHeight w:val="283"/>
          <w:jc w:val="center"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/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  <w:ind w:left="620"/>
              <w:jc w:val="left"/>
            </w:pPr>
            <w:r>
              <w:t>2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>
            <w:pPr>
              <w:rPr>
                <w:sz w:val="10"/>
                <w:szCs w:val="10"/>
              </w:rPr>
            </w:pPr>
          </w:p>
        </w:tc>
      </w:tr>
      <w:tr w:rsidR="006B211F" w:rsidTr="00DB7B1A">
        <w:trPr>
          <w:trHeight w:val="288"/>
          <w:jc w:val="center"/>
        </w:trPr>
        <w:tc>
          <w:tcPr>
            <w:tcW w:w="3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/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 w:rsidP="00DB7B1A">
            <w:pPr>
              <w:pStyle w:val="1"/>
              <w:shd w:val="clear" w:color="auto" w:fill="auto"/>
              <w:spacing w:before="0" w:line="240" w:lineRule="auto"/>
              <w:jc w:val="both"/>
            </w:pPr>
            <w:r>
              <w:t>Определить ошибки выборочного наблюдения.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/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 w:rsidP="00DB7B1A"/>
        </w:tc>
      </w:tr>
      <w:tr w:rsidR="00616048" w:rsidTr="00DB7B1A">
        <w:trPr>
          <w:trHeight w:val="252"/>
          <w:jc w:val="center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10. Исследование связей между явлениями </w:t>
            </w:r>
          </w:p>
          <w:p w:rsidR="00616048" w:rsidRDefault="00616048" w:rsidP="00DB7B1A"/>
        </w:tc>
        <w:tc>
          <w:tcPr>
            <w:tcW w:w="8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Сущность и задачи корреляционного анализа. Установление вида и формы корреляционной связи и выражение ее в виде соответствующего математического уравнения </w:t>
            </w:r>
          </w:p>
          <w:p w:rsidR="00616048" w:rsidRDefault="00616048" w:rsidP="00DB7B1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/>
        </w:tc>
        <w:tc>
          <w:tcPr>
            <w:tcW w:w="15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/>
        </w:tc>
      </w:tr>
      <w:tr w:rsidR="00616048" w:rsidTr="00DB7B1A">
        <w:trPr>
          <w:trHeight w:val="252"/>
          <w:jc w:val="center"/>
        </w:trPr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/>
        </w:tc>
        <w:tc>
          <w:tcPr>
            <w:tcW w:w="8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>
            <w:pPr>
              <w:pStyle w:val="1"/>
              <w:shd w:val="clear" w:color="auto" w:fill="auto"/>
              <w:spacing w:before="0" w:line="240" w:lineRule="auto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Pr="00C71A13" w:rsidRDefault="00616048" w:rsidP="00DB7B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/>
        </w:tc>
      </w:tr>
      <w:tr w:rsidR="00616048" w:rsidTr="00DB7B1A">
        <w:trPr>
          <w:trHeight w:val="288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/>
        </w:tc>
        <w:tc>
          <w:tcPr>
            <w:tcW w:w="8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>
            <w:pPr>
              <w:pStyle w:val="1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 w:rsidRPr="007E4274">
              <w:rPr>
                <w:b/>
                <w:lang w:val="ru-RU"/>
              </w:rPr>
              <w:t>Самостоятельная работа</w:t>
            </w:r>
            <w:r>
              <w:rPr>
                <w:lang w:val="ru-RU"/>
              </w:rPr>
              <w:t>: выполнение домашних заданий.</w:t>
            </w:r>
          </w:p>
          <w:p w:rsidR="00616048" w:rsidRDefault="00616048" w:rsidP="00DB7B1A">
            <w:pPr>
              <w:pStyle w:val="1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 w:rsidRPr="000C09E4">
              <w:rPr>
                <w:b/>
                <w:lang w:val="ru-RU"/>
              </w:rPr>
              <w:t>Примерная тематика внеаудиторной самостоятельной работы</w:t>
            </w:r>
            <w:r>
              <w:rPr>
                <w:lang w:val="ru-RU"/>
              </w:rPr>
              <w:t xml:space="preserve">: </w:t>
            </w:r>
          </w:p>
          <w:p w:rsidR="00616048" w:rsidRDefault="00616048" w:rsidP="00DB7B1A">
            <w:pPr>
              <w:pStyle w:val="1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Основные способы наблюдения: непосредственное наблюдение,  документальный способ и опрос. Ошибки статистического наблюдения, способы их выявления. Статистические графики и их классификация. </w:t>
            </w:r>
          </w:p>
          <w:p w:rsidR="00616048" w:rsidRDefault="00616048" w:rsidP="00DB7B1A">
            <w:pPr>
              <w:pStyle w:val="1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Средняя</w:t>
            </w:r>
            <w:proofErr w:type="gramEnd"/>
            <w:r>
              <w:rPr>
                <w:lang w:val="ru-RU"/>
              </w:rPr>
              <w:t xml:space="preserve"> арифметическая и ее свойства. </w:t>
            </w:r>
          </w:p>
          <w:p w:rsidR="00616048" w:rsidRDefault="00616048" w:rsidP="00DB7B1A">
            <w:pPr>
              <w:pStyle w:val="1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Ряд распределения, его элементы: варианты признака, частоты (веса).</w:t>
            </w:r>
          </w:p>
          <w:p w:rsidR="00616048" w:rsidRDefault="00616048" w:rsidP="00DB7B1A">
            <w:pPr>
              <w:pStyle w:val="1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Дискретные и интервальные ряды. Средние уровни в рядах динамики, методика их исчисления.</w:t>
            </w:r>
          </w:p>
          <w:p w:rsidR="00616048" w:rsidRDefault="00616048" w:rsidP="00DB7B1A">
            <w:pPr>
              <w:pStyle w:val="1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Цепной метод исчисления индексов и условия его применимости. </w:t>
            </w:r>
          </w:p>
          <w:p w:rsidR="00616048" w:rsidRPr="007E4274" w:rsidRDefault="00616048" w:rsidP="00DB7B1A">
            <w:pPr>
              <w:pStyle w:val="1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Определение объема выборки.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Pr="00C71A13" w:rsidRDefault="00032FAB" w:rsidP="00DB7B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/>
        </w:tc>
      </w:tr>
      <w:tr w:rsidR="00616048" w:rsidTr="00DB7B1A">
        <w:trPr>
          <w:trHeight w:val="288"/>
          <w:jc w:val="center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/>
        </w:tc>
        <w:tc>
          <w:tcPr>
            <w:tcW w:w="8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>
            <w:pPr>
              <w:pStyle w:val="1"/>
              <w:shd w:val="clear" w:color="auto" w:fill="auto"/>
              <w:spacing w:before="0" w:line="240" w:lineRule="auto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/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/>
        </w:tc>
      </w:tr>
      <w:tr w:rsidR="00616048" w:rsidTr="00DB7B1A">
        <w:trPr>
          <w:trHeight w:val="288"/>
          <w:jc w:val="center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/>
        </w:tc>
        <w:tc>
          <w:tcPr>
            <w:tcW w:w="8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>
            <w:pPr>
              <w:pStyle w:val="1"/>
              <w:shd w:val="clear" w:color="auto" w:fill="auto"/>
              <w:spacing w:before="0" w:line="240" w:lineRule="auto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/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/>
        </w:tc>
      </w:tr>
      <w:tr w:rsidR="00616048" w:rsidTr="00DB7B1A">
        <w:trPr>
          <w:trHeight w:val="288"/>
          <w:jc w:val="center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/>
        </w:tc>
        <w:tc>
          <w:tcPr>
            <w:tcW w:w="8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>
            <w:pPr>
              <w:pStyle w:val="1"/>
              <w:shd w:val="clear" w:color="auto" w:fill="auto"/>
              <w:spacing w:before="0" w:line="240" w:lineRule="auto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/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/>
        </w:tc>
      </w:tr>
      <w:tr w:rsidR="00616048" w:rsidTr="00DB7B1A">
        <w:trPr>
          <w:trHeight w:val="288"/>
          <w:jc w:val="center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/>
        </w:tc>
        <w:tc>
          <w:tcPr>
            <w:tcW w:w="8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>
            <w:pPr>
              <w:pStyle w:val="1"/>
              <w:shd w:val="clear" w:color="auto" w:fill="auto"/>
              <w:spacing w:before="0" w:line="240" w:lineRule="auto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/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/>
        </w:tc>
      </w:tr>
      <w:tr w:rsidR="00616048" w:rsidTr="00DB7B1A">
        <w:trPr>
          <w:trHeight w:val="288"/>
          <w:jc w:val="center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/>
        </w:tc>
        <w:tc>
          <w:tcPr>
            <w:tcW w:w="8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>
            <w:pPr>
              <w:pStyle w:val="1"/>
              <w:shd w:val="clear" w:color="auto" w:fill="auto"/>
              <w:spacing w:before="0" w:line="240" w:lineRule="auto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/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/>
        </w:tc>
      </w:tr>
      <w:tr w:rsidR="00616048" w:rsidTr="00CA5473">
        <w:trPr>
          <w:trHeight w:val="288"/>
          <w:jc w:val="center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/>
        </w:tc>
        <w:tc>
          <w:tcPr>
            <w:tcW w:w="8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>
            <w:pPr>
              <w:pStyle w:val="1"/>
              <w:shd w:val="clear" w:color="auto" w:fill="auto"/>
              <w:spacing w:before="0" w:line="240" w:lineRule="auto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/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/>
        </w:tc>
      </w:tr>
      <w:tr w:rsidR="00616048" w:rsidTr="00DB7B1A">
        <w:trPr>
          <w:trHeight w:val="288"/>
          <w:jc w:val="center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/>
        </w:tc>
        <w:tc>
          <w:tcPr>
            <w:tcW w:w="8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>
            <w:pPr>
              <w:pStyle w:val="1"/>
              <w:shd w:val="clear" w:color="auto" w:fill="auto"/>
              <w:spacing w:before="0" w:line="240" w:lineRule="auto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/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/>
        </w:tc>
      </w:tr>
      <w:tr w:rsidR="00616048" w:rsidTr="00CA5473">
        <w:trPr>
          <w:trHeight w:val="288"/>
          <w:jc w:val="center"/>
        </w:trPr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/>
        </w:tc>
        <w:tc>
          <w:tcPr>
            <w:tcW w:w="8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Default="00616048" w:rsidP="00DB7B1A">
            <w:pPr>
              <w:pStyle w:val="1"/>
              <w:shd w:val="clear" w:color="auto" w:fill="auto"/>
              <w:spacing w:before="0" w:line="240" w:lineRule="auto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Pr="000C09E4" w:rsidRDefault="00616048" w:rsidP="00DB7B1A">
            <w:pPr>
              <w:rPr>
                <w:lang w:val="ru-RU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048" w:rsidRPr="000C09E4" w:rsidRDefault="00616048" w:rsidP="00DB7B1A">
            <w:pPr>
              <w:rPr>
                <w:lang w:val="ru-RU"/>
              </w:rPr>
            </w:pPr>
          </w:p>
        </w:tc>
      </w:tr>
    </w:tbl>
    <w:p w:rsidR="006B211F" w:rsidRDefault="006B211F">
      <w:pPr>
        <w:rPr>
          <w:sz w:val="2"/>
          <w:szCs w:val="2"/>
        </w:rPr>
        <w:sectPr w:rsidR="006B211F" w:rsidSect="00CA5473">
          <w:type w:val="continuous"/>
          <w:pgSz w:w="16837" w:h="11905" w:orient="landscape"/>
          <w:pgMar w:top="850" w:right="1013" w:bottom="851" w:left="874" w:header="0" w:footer="3" w:gutter="0"/>
          <w:cols w:space="720"/>
          <w:noEndnote/>
          <w:docGrid w:linePitch="360"/>
        </w:sectPr>
      </w:pPr>
    </w:p>
    <w:p w:rsidR="006B211F" w:rsidRDefault="0048193C" w:rsidP="00C71A13">
      <w:pPr>
        <w:pStyle w:val="33"/>
        <w:keepNext/>
        <w:keepLines/>
        <w:numPr>
          <w:ilvl w:val="0"/>
          <w:numId w:val="6"/>
        </w:numPr>
        <w:shd w:val="clear" w:color="auto" w:fill="auto"/>
        <w:spacing w:after="0" w:line="317" w:lineRule="exact"/>
        <w:jc w:val="center"/>
        <w:rPr>
          <w:lang w:val="ru-RU"/>
        </w:rPr>
      </w:pPr>
      <w:bookmarkStart w:id="7" w:name="bookmark10"/>
      <w:r>
        <w:lastRenderedPageBreak/>
        <w:t>УСЛОВИЯ РЕАЛИЗАЦИИ ПРОГРАММЫ ДИСЦИПЛИНЫ</w:t>
      </w:r>
      <w:bookmarkEnd w:id="7"/>
    </w:p>
    <w:p w:rsidR="00C71A13" w:rsidRPr="00C71A13" w:rsidRDefault="00C71A13" w:rsidP="00C71A13">
      <w:pPr>
        <w:pStyle w:val="33"/>
        <w:keepNext/>
        <w:keepLines/>
        <w:shd w:val="clear" w:color="auto" w:fill="auto"/>
        <w:spacing w:after="0" w:line="317" w:lineRule="exact"/>
        <w:ind w:left="760"/>
        <w:rPr>
          <w:lang w:val="ru-RU"/>
        </w:rPr>
      </w:pPr>
    </w:p>
    <w:p w:rsidR="006B211F" w:rsidRDefault="00C71A13" w:rsidP="00C71A13">
      <w:pPr>
        <w:pStyle w:val="33"/>
        <w:keepNext/>
        <w:keepLines/>
        <w:numPr>
          <w:ilvl w:val="0"/>
          <w:numId w:val="4"/>
        </w:numPr>
        <w:shd w:val="clear" w:color="auto" w:fill="auto"/>
        <w:spacing w:after="0" w:line="317" w:lineRule="exact"/>
        <w:ind w:left="20"/>
        <w:jc w:val="center"/>
      </w:pPr>
      <w:bookmarkStart w:id="8" w:name="bookmark11"/>
      <w:r>
        <w:t>Требования</w:t>
      </w:r>
      <w:r>
        <w:rPr>
          <w:lang w:val="ru-RU"/>
        </w:rPr>
        <w:t xml:space="preserve"> </w:t>
      </w:r>
      <w:r w:rsidR="0048193C">
        <w:t xml:space="preserve">к </w:t>
      </w:r>
      <w:proofErr w:type="gramStart"/>
      <w:r w:rsidR="0048193C">
        <w:t>минимальному</w:t>
      </w:r>
      <w:proofErr w:type="gramEnd"/>
      <w:r w:rsidR="0048193C">
        <w:t xml:space="preserve"> материально-техническому</w:t>
      </w:r>
      <w:bookmarkEnd w:id="8"/>
    </w:p>
    <w:p w:rsidR="006B211F" w:rsidRDefault="0048193C" w:rsidP="00C71A13">
      <w:pPr>
        <w:pStyle w:val="33"/>
        <w:keepNext/>
        <w:keepLines/>
        <w:shd w:val="clear" w:color="auto" w:fill="auto"/>
        <w:spacing w:after="0" w:line="317" w:lineRule="exact"/>
        <w:ind w:left="20"/>
        <w:jc w:val="center"/>
      </w:pPr>
      <w:bookmarkStart w:id="9" w:name="bookmark12"/>
      <w:r>
        <w:t>обеспечению</w:t>
      </w:r>
      <w:bookmarkEnd w:id="9"/>
    </w:p>
    <w:p w:rsidR="006B211F" w:rsidRDefault="0048193C">
      <w:pPr>
        <w:pStyle w:val="20"/>
        <w:shd w:val="clear" w:color="auto" w:fill="auto"/>
        <w:spacing w:after="0" w:line="317" w:lineRule="exact"/>
        <w:ind w:left="20" w:firstLine="0"/>
        <w:jc w:val="left"/>
      </w:pPr>
      <w:r>
        <w:t>Реализация программы дисциплины требует наличия учебного кабинета</w:t>
      </w:r>
    </w:p>
    <w:p w:rsidR="006B211F" w:rsidRDefault="0048193C">
      <w:pPr>
        <w:pStyle w:val="20"/>
        <w:shd w:val="clear" w:color="auto" w:fill="auto"/>
        <w:spacing w:after="296" w:line="317" w:lineRule="exact"/>
        <w:ind w:left="20" w:firstLine="0"/>
        <w:jc w:val="left"/>
      </w:pPr>
      <w:r>
        <w:t>«Статистика»</w:t>
      </w:r>
    </w:p>
    <w:p w:rsidR="006B211F" w:rsidRDefault="0048193C">
      <w:pPr>
        <w:pStyle w:val="20"/>
        <w:shd w:val="clear" w:color="auto" w:fill="auto"/>
        <w:spacing w:after="0" w:line="322" w:lineRule="exact"/>
        <w:ind w:left="20" w:firstLine="0"/>
        <w:jc w:val="left"/>
      </w:pPr>
      <w:r>
        <w:t>Оборудование учебного кабинета:</w:t>
      </w:r>
    </w:p>
    <w:p w:rsidR="006B211F" w:rsidRDefault="0048193C">
      <w:pPr>
        <w:pStyle w:val="20"/>
        <w:numPr>
          <w:ilvl w:val="0"/>
          <w:numId w:val="5"/>
        </w:numPr>
        <w:shd w:val="clear" w:color="auto" w:fill="auto"/>
        <w:tabs>
          <w:tab w:val="left" w:pos="178"/>
        </w:tabs>
        <w:spacing w:after="0" w:line="322" w:lineRule="exact"/>
        <w:ind w:left="20" w:firstLine="0"/>
        <w:jc w:val="left"/>
      </w:pPr>
      <w:r>
        <w:t xml:space="preserve">посадочные места по количеству </w:t>
      </w:r>
      <w:proofErr w:type="gramStart"/>
      <w:r>
        <w:t>обучающихся</w:t>
      </w:r>
      <w:proofErr w:type="gramEnd"/>
      <w:r>
        <w:t>;</w:t>
      </w:r>
    </w:p>
    <w:p w:rsidR="006B211F" w:rsidRDefault="0048193C">
      <w:pPr>
        <w:pStyle w:val="20"/>
        <w:numPr>
          <w:ilvl w:val="0"/>
          <w:numId w:val="5"/>
        </w:numPr>
        <w:shd w:val="clear" w:color="auto" w:fill="auto"/>
        <w:tabs>
          <w:tab w:val="left" w:pos="178"/>
        </w:tabs>
        <w:spacing w:after="0" w:line="322" w:lineRule="exact"/>
        <w:ind w:left="20" w:firstLine="0"/>
        <w:jc w:val="left"/>
      </w:pPr>
      <w:r>
        <w:t>рабочее место преподавателя;</w:t>
      </w:r>
    </w:p>
    <w:p w:rsidR="006B211F" w:rsidRDefault="0048193C">
      <w:pPr>
        <w:pStyle w:val="20"/>
        <w:numPr>
          <w:ilvl w:val="0"/>
          <w:numId w:val="5"/>
        </w:numPr>
        <w:shd w:val="clear" w:color="auto" w:fill="auto"/>
        <w:tabs>
          <w:tab w:val="left" w:pos="183"/>
        </w:tabs>
        <w:spacing w:after="341" w:line="322" w:lineRule="exact"/>
        <w:ind w:left="20" w:firstLine="0"/>
        <w:jc w:val="left"/>
      </w:pPr>
      <w:r>
        <w:t>комплект учебно-наглядных пособий «Общая теория статистики».</w:t>
      </w:r>
    </w:p>
    <w:p w:rsidR="006B211F" w:rsidRDefault="0048193C">
      <w:pPr>
        <w:pStyle w:val="20"/>
        <w:shd w:val="clear" w:color="auto" w:fill="auto"/>
        <w:spacing w:after="42" w:line="270" w:lineRule="exact"/>
        <w:ind w:left="20" w:firstLine="0"/>
        <w:jc w:val="left"/>
      </w:pPr>
      <w:r>
        <w:t>Технические средства обучения:</w:t>
      </w:r>
    </w:p>
    <w:p w:rsidR="006B211F" w:rsidRDefault="0048193C">
      <w:pPr>
        <w:pStyle w:val="20"/>
        <w:numPr>
          <w:ilvl w:val="0"/>
          <w:numId w:val="5"/>
        </w:numPr>
        <w:shd w:val="clear" w:color="auto" w:fill="auto"/>
        <w:tabs>
          <w:tab w:val="left" w:pos="308"/>
        </w:tabs>
        <w:spacing w:after="0" w:line="270" w:lineRule="exact"/>
        <w:ind w:left="20" w:firstLine="0"/>
        <w:jc w:val="left"/>
      </w:pPr>
      <w:r>
        <w:t>интерактивная доска с лицензионным программным обеспечением и</w:t>
      </w:r>
    </w:p>
    <w:p w:rsidR="006B211F" w:rsidRDefault="0048193C">
      <w:pPr>
        <w:pStyle w:val="20"/>
        <w:shd w:val="clear" w:color="auto" w:fill="auto"/>
        <w:spacing w:after="306" w:line="270" w:lineRule="exact"/>
        <w:ind w:left="740"/>
        <w:jc w:val="both"/>
      </w:pPr>
      <w:proofErr w:type="spellStart"/>
      <w:r>
        <w:t>мультимедиапроектор</w:t>
      </w:r>
      <w:proofErr w:type="spellEnd"/>
      <w:r>
        <w:t>.</w:t>
      </w:r>
    </w:p>
    <w:p w:rsidR="006B211F" w:rsidRPr="00C71A13" w:rsidRDefault="0048193C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510"/>
        </w:tabs>
        <w:spacing w:after="0" w:line="322" w:lineRule="exact"/>
        <w:ind w:left="20"/>
      </w:pPr>
      <w:bookmarkStart w:id="10" w:name="bookmark13"/>
      <w:r>
        <w:t>Информационное обеспечение обучения</w:t>
      </w:r>
      <w:bookmarkEnd w:id="10"/>
    </w:p>
    <w:p w:rsidR="00C71A13" w:rsidRDefault="00C71A13" w:rsidP="00C71A13">
      <w:pPr>
        <w:pStyle w:val="33"/>
        <w:keepNext/>
        <w:keepLines/>
        <w:shd w:val="clear" w:color="auto" w:fill="auto"/>
        <w:tabs>
          <w:tab w:val="left" w:pos="510"/>
        </w:tabs>
        <w:spacing w:after="0" w:line="322" w:lineRule="exact"/>
        <w:ind w:left="20"/>
      </w:pPr>
    </w:p>
    <w:p w:rsidR="006B211F" w:rsidRDefault="0048193C">
      <w:pPr>
        <w:pStyle w:val="33"/>
        <w:keepNext/>
        <w:keepLines/>
        <w:shd w:val="clear" w:color="auto" w:fill="auto"/>
        <w:spacing w:after="0" w:line="322" w:lineRule="exact"/>
        <w:ind w:left="20"/>
      </w:pPr>
      <w:bookmarkStart w:id="11" w:name="bookmark14"/>
      <w:r>
        <w:t>Перечень рекомендуемых учебных изданий, Интернет-ресурсов,</w:t>
      </w:r>
      <w:bookmarkEnd w:id="11"/>
    </w:p>
    <w:p w:rsidR="006B211F" w:rsidRDefault="0048193C">
      <w:pPr>
        <w:pStyle w:val="33"/>
        <w:keepNext/>
        <w:keepLines/>
        <w:shd w:val="clear" w:color="auto" w:fill="auto"/>
        <w:spacing w:after="0" w:line="322" w:lineRule="exact"/>
        <w:ind w:left="20"/>
        <w:rPr>
          <w:lang w:val="ru-RU"/>
        </w:rPr>
      </w:pPr>
      <w:bookmarkStart w:id="12" w:name="bookmark15"/>
      <w:r>
        <w:t>дополнительной литературы</w:t>
      </w:r>
      <w:bookmarkEnd w:id="12"/>
    </w:p>
    <w:p w:rsidR="00C71A13" w:rsidRPr="00C71A13" w:rsidRDefault="00C71A13">
      <w:pPr>
        <w:pStyle w:val="33"/>
        <w:keepNext/>
        <w:keepLines/>
        <w:shd w:val="clear" w:color="auto" w:fill="auto"/>
        <w:spacing w:after="0" w:line="322" w:lineRule="exact"/>
        <w:ind w:left="20"/>
        <w:rPr>
          <w:lang w:val="ru-RU"/>
        </w:rPr>
      </w:pPr>
    </w:p>
    <w:p w:rsidR="00D7420B" w:rsidRPr="00D7420B" w:rsidRDefault="00D7420B" w:rsidP="00D7420B">
      <w:pPr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w:bookmarkStart w:id="13" w:name="bookmark18"/>
      <w:r w:rsidRPr="00D7420B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Основная</w:t>
      </w:r>
    </w:p>
    <w:p w:rsidR="00D7420B" w:rsidRPr="00D7420B" w:rsidRDefault="00D7420B" w:rsidP="00D7420B">
      <w:pPr>
        <w:ind w:left="30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ru-RU"/>
        </w:rPr>
      </w:pPr>
    </w:p>
    <w:p w:rsidR="00D7420B" w:rsidRPr="00D7420B" w:rsidRDefault="00D7420B" w:rsidP="00D7420B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7420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Сергеева И.И., </w:t>
      </w:r>
      <w:proofErr w:type="spellStart"/>
      <w:r w:rsidRPr="00D7420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Чекулина</w:t>
      </w:r>
      <w:proofErr w:type="spellEnd"/>
      <w:r w:rsidRPr="00D7420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Т.А., и др. Статистика: учебник. – 2-е изд., </w:t>
      </w:r>
      <w:proofErr w:type="spellStart"/>
      <w:r w:rsidRPr="00D7420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испр</w:t>
      </w:r>
      <w:proofErr w:type="spellEnd"/>
      <w:r w:rsidRPr="00D7420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и доп. – М.: ИД «ФОРУМ»: ИНФРА-М, 2014. – 304с.</w:t>
      </w:r>
    </w:p>
    <w:p w:rsidR="00D7420B" w:rsidRPr="00D7420B" w:rsidRDefault="00D7420B" w:rsidP="00D7420B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D7420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Салин</w:t>
      </w:r>
      <w:proofErr w:type="spellEnd"/>
      <w:r w:rsidRPr="00D7420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В.Н., Чурилова Э.Ю., </w:t>
      </w:r>
      <w:proofErr w:type="spellStart"/>
      <w:r w:rsidRPr="00D7420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Шпаковская</w:t>
      </w:r>
      <w:proofErr w:type="spellEnd"/>
      <w:r w:rsidRPr="00D7420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Е.П.</w:t>
      </w:r>
      <w:r w:rsidRPr="00D7420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7420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Статистика: Учебное пособие - 6-е </w:t>
      </w:r>
      <w:proofErr w:type="spellStart"/>
      <w:r w:rsidRPr="00D7420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изд</w:t>
      </w:r>
      <w:proofErr w:type="spellEnd"/>
      <w:r w:rsidRPr="00D7420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</w:t>
      </w:r>
      <w:proofErr w:type="gramStart"/>
      <w:r w:rsidRPr="00D7420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,</w:t>
      </w:r>
      <w:proofErr w:type="spellStart"/>
      <w:r w:rsidRPr="00D7420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</w:t>
      </w:r>
      <w:proofErr w:type="gramEnd"/>
      <w:r w:rsidRPr="00D7420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ерераб</w:t>
      </w:r>
      <w:proofErr w:type="spellEnd"/>
      <w:r w:rsidRPr="00D7420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 и доп. - (Среднее профессиональное образование). – М.: КНОРУС, 2014. – 296с. </w:t>
      </w:r>
    </w:p>
    <w:p w:rsidR="00D7420B" w:rsidRPr="00D7420B" w:rsidRDefault="00D7420B" w:rsidP="00D7420B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D7420B" w:rsidRPr="00D7420B" w:rsidRDefault="00D7420B" w:rsidP="00D7420B">
      <w:pPr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w:r w:rsidRPr="00D7420B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Дополнительная</w:t>
      </w:r>
    </w:p>
    <w:p w:rsidR="00D7420B" w:rsidRPr="00D7420B" w:rsidRDefault="00D7420B" w:rsidP="00D7420B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D7420B" w:rsidRPr="00D7420B" w:rsidRDefault="00D7420B" w:rsidP="00D7420B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D7420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Статистика: Учебник - 2-е изд., стереотип. - (Среднее профессиональное образование) / Под ред. </w:t>
      </w:r>
      <w:proofErr w:type="spellStart"/>
      <w:r w:rsidRPr="00D7420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Гладуна</w:t>
      </w:r>
      <w:proofErr w:type="spellEnd"/>
      <w:r w:rsidRPr="00D7420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И.В. – М.: КНОРУС. – 2016. – 232с.</w:t>
      </w:r>
    </w:p>
    <w:p w:rsidR="00D7420B" w:rsidRPr="00D7420B" w:rsidRDefault="00D7420B" w:rsidP="00D7420B">
      <w:pPr>
        <w:ind w:left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7420B" w:rsidRPr="00D7420B" w:rsidRDefault="00D7420B" w:rsidP="00D7420B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D7420B" w:rsidRPr="00D7420B" w:rsidRDefault="00D7420B" w:rsidP="00D7420B">
      <w:pPr>
        <w:ind w:left="300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</w:pPr>
      <w:r w:rsidRPr="00D7420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>Интернет ресурсы</w:t>
      </w:r>
    </w:p>
    <w:p w:rsidR="00D7420B" w:rsidRPr="00D7420B" w:rsidRDefault="00D7420B" w:rsidP="00D7420B">
      <w:pPr>
        <w:ind w:left="300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</w:pPr>
    </w:p>
    <w:p w:rsidR="00D7420B" w:rsidRPr="00D7420B" w:rsidRDefault="00D7420B" w:rsidP="00D7420B">
      <w:pPr>
        <w:numPr>
          <w:ilvl w:val="0"/>
          <w:numId w:val="7"/>
        </w:numP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en-US"/>
        </w:rPr>
      </w:pPr>
      <w:hyperlink r:id="rId12" w:history="1">
        <w:r w:rsidRPr="00D742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http</w:t>
        </w:r>
        <w:r w:rsidRPr="00D742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ru-RU"/>
          </w:rPr>
          <w:t>://</w:t>
        </w:r>
        <w:r w:rsidRPr="00D742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www</w:t>
        </w:r>
        <w:r w:rsidRPr="00D742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ru-RU"/>
          </w:rPr>
          <w:t>.</w:t>
        </w:r>
        <w:proofErr w:type="spellStart"/>
        <w:r w:rsidRPr="00D742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knigafund</w:t>
        </w:r>
        <w:proofErr w:type="spellEnd"/>
        <w:r w:rsidRPr="00D742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ru-RU"/>
          </w:rPr>
          <w:t>.</w:t>
        </w:r>
        <w:proofErr w:type="spellStart"/>
        <w:r w:rsidRPr="00D7420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C71A13" w:rsidRDefault="00D7420B" w:rsidP="00D7420B">
      <w:pPr>
        <w:pStyle w:val="22"/>
        <w:keepNext/>
        <w:keepLines/>
        <w:shd w:val="clear" w:color="auto" w:fill="auto"/>
        <w:spacing w:after="0" w:line="317" w:lineRule="exact"/>
        <w:ind w:left="300" w:right="2300"/>
        <w:rPr>
          <w:lang w:val="ru-RU"/>
        </w:rPr>
      </w:pPr>
      <w:r w:rsidRPr="00D7420B">
        <w:rPr>
          <w:b w:val="0"/>
          <w:bCs w:val="0"/>
          <w:iCs/>
          <w:sz w:val="28"/>
          <w:szCs w:val="28"/>
          <w:shd w:val="clear" w:color="auto" w:fill="FFFFFF"/>
          <w:lang w:val="en-US"/>
        </w:rPr>
        <w:br w:type="page"/>
      </w:r>
      <w:bookmarkStart w:id="14" w:name="_GoBack"/>
      <w:bookmarkEnd w:id="14"/>
    </w:p>
    <w:p w:rsidR="00C71A13" w:rsidRDefault="00C71A13">
      <w:pPr>
        <w:pStyle w:val="22"/>
        <w:keepNext/>
        <w:keepLines/>
        <w:shd w:val="clear" w:color="auto" w:fill="auto"/>
        <w:spacing w:after="0" w:line="317" w:lineRule="exact"/>
        <w:ind w:left="300" w:right="2300"/>
        <w:rPr>
          <w:lang w:val="ru-RU"/>
        </w:rPr>
      </w:pPr>
    </w:p>
    <w:p w:rsidR="006B211F" w:rsidRDefault="0048193C" w:rsidP="00C71A13">
      <w:pPr>
        <w:pStyle w:val="22"/>
        <w:keepNext/>
        <w:keepLines/>
        <w:shd w:val="clear" w:color="auto" w:fill="auto"/>
        <w:spacing w:after="0" w:line="317" w:lineRule="exact"/>
        <w:ind w:left="300" w:right="40"/>
        <w:jc w:val="center"/>
      </w:pPr>
      <w:r>
        <w:t>4. КОНТРОЛЬ И ОЦЕНКА РЕЗУЛЬТАТОВ ОСВОЕНИЯ ДИСЦИПЛИНЫ</w:t>
      </w:r>
      <w:bookmarkEnd w:id="13"/>
    </w:p>
    <w:p w:rsidR="006B211F" w:rsidRDefault="0048193C">
      <w:pPr>
        <w:pStyle w:val="20"/>
        <w:shd w:val="clear" w:color="auto" w:fill="auto"/>
        <w:spacing w:after="237" w:line="317" w:lineRule="exact"/>
        <w:ind w:left="300" w:right="320" w:firstLine="0"/>
        <w:jc w:val="both"/>
      </w:pPr>
      <w:r>
        <w:rPr>
          <w:rStyle w:val="23"/>
        </w:rPr>
        <w:t>Контроль и оценка</w:t>
      </w:r>
      <w: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заданий, проектов, исследований.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3"/>
        <w:gridCol w:w="4872"/>
      </w:tblGrid>
      <w:tr w:rsidR="006B211F">
        <w:trPr>
          <w:trHeight w:val="566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t>Результаты обучения (освоенные умения, усвоенные знания)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t>Формы и методы контроля и оценки результатов обучения</w:t>
            </w:r>
          </w:p>
        </w:tc>
      </w:tr>
      <w:tr w:rsidR="006B211F">
        <w:trPr>
          <w:trHeight w:val="283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</w:t>
            </w:r>
          </w:p>
        </w:tc>
      </w:tr>
      <w:tr w:rsidR="006B211F">
        <w:trPr>
          <w:trHeight w:val="288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Умения: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211F" w:rsidTr="00CA5473">
        <w:trPr>
          <w:trHeight w:val="672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>
            <w:pPr>
              <w:pStyle w:val="1"/>
              <w:framePr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t>собирать и регистрировать статистическую информацию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>
            <w:pPr>
              <w:pStyle w:val="1"/>
              <w:framePr w:wrap="notBeside" w:vAnchor="text" w:hAnchor="text" w:xAlign="center" w:y="1"/>
              <w:shd w:val="clear" w:color="auto" w:fill="auto"/>
              <w:spacing w:before="0" w:line="283" w:lineRule="exact"/>
              <w:ind w:left="120"/>
              <w:jc w:val="left"/>
            </w:pPr>
            <w:r>
              <w:t>практически использовать разные виды наблюдения</w:t>
            </w:r>
          </w:p>
        </w:tc>
      </w:tr>
      <w:tr w:rsidR="006B211F" w:rsidTr="00CA5473">
        <w:trPr>
          <w:trHeight w:val="830"/>
          <w:jc w:val="center"/>
        </w:trPr>
        <w:tc>
          <w:tcPr>
            <w:tcW w:w="5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>
            <w:pPr>
              <w:pStyle w:val="1"/>
              <w:framePr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t>проводить первичную обработку и контроль материалов наблюдения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практические занятия</w:t>
            </w:r>
          </w:p>
        </w:tc>
      </w:tr>
      <w:tr w:rsidR="006B211F">
        <w:trPr>
          <w:trHeight w:val="840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выполнять расчеты статистических показателей и формулировать основные выводы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практические занятия</w:t>
            </w:r>
          </w:p>
        </w:tc>
      </w:tr>
      <w:tr w:rsidR="006B211F">
        <w:trPr>
          <w:trHeight w:val="1114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t>осуществлять комплексный анализ изучаемых социально-экономических явлений и процессов, в т. ч. с использованием вычислительной техники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практические занятия</w:t>
            </w:r>
          </w:p>
        </w:tc>
      </w:tr>
      <w:tr w:rsidR="006B211F">
        <w:trPr>
          <w:trHeight w:val="283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Знания: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6B211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B211F">
        <w:trPr>
          <w:trHeight w:val="288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предмет, метод и задачи статистики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тестирование, домашняя работа</w:t>
            </w:r>
          </w:p>
        </w:tc>
      </w:tr>
      <w:tr w:rsidR="006B211F">
        <w:trPr>
          <w:trHeight w:val="288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общие основы статистической науки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рефераты, доклады</w:t>
            </w:r>
          </w:p>
        </w:tc>
      </w:tr>
      <w:tr w:rsidR="006B211F">
        <w:trPr>
          <w:trHeight w:val="562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>
            <w:pPr>
              <w:pStyle w:val="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>принципы организации государственной статистики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тестирование, домашняя работа</w:t>
            </w:r>
          </w:p>
        </w:tc>
      </w:tr>
      <w:tr w:rsidR="006B211F">
        <w:trPr>
          <w:trHeight w:val="562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>
            <w:pPr>
              <w:pStyle w:val="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>современные тенденции развития статистического учета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доклады, домашняя работа</w:t>
            </w:r>
          </w:p>
        </w:tc>
      </w:tr>
      <w:tr w:rsidR="006B211F">
        <w:trPr>
          <w:trHeight w:val="562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t>основные способы сбора, обработки, анализа и наглядного представления информации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практические занятия, тестирование</w:t>
            </w:r>
          </w:p>
        </w:tc>
      </w:tr>
      <w:tr w:rsidR="006B211F">
        <w:trPr>
          <w:trHeight w:val="562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>
            <w:pPr>
              <w:pStyle w:val="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t>основные формы и виды действующей статистической отчетности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доклады, домашняя работа</w:t>
            </w:r>
          </w:p>
        </w:tc>
      </w:tr>
      <w:tr w:rsidR="006B211F">
        <w:trPr>
          <w:trHeight w:val="845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>
            <w:pPr>
              <w:pStyle w:val="1"/>
              <w:framePr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t>техника расчета статистических показателей, характеризующих социально-экономические явления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11F" w:rsidRDefault="0048193C">
            <w:pPr>
              <w:pStyle w:val="1"/>
              <w:framePr w:wrap="notBeside" w:vAnchor="text" w:hAnchor="text" w:xAlign="center" w:y="1"/>
              <w:shd w:val="clear" w:color="auto" w:fill="auto"/>
              <w:spacing w:before="0" w:line="283" w:lineRule="exact"/>
              <w:ind w:left="120"/>
              <w:jc w:val="left"/>
            </w:pPr>
            <w:r>
              <w:t>практические занятия, индивидуальные задания</w:t>
            </w:r>
          </w:p>
        </w:tc>
      </w:tr>
    </w:tbl>
    <w:p w:rsidR="006B211F" w:rsidRDefault="006B211F">
      <w:pPr>
        <w:rPr>
          <w:sz w:val="2"/>
          <w:szCs w:val="2"/>
        </w:rPr>
      </w:pPr>
    </w:p>
    <w:sectPr w:rsidR="006B211F">
      <w:footerReference w:type="default" r:id="rId13"/>
      <w:type w:val="continuous"/>
      <w:pgSz w:w="11905" w:h="16837"/>
      <w:pgMar w:top="1205" w:right="545" w:bottom="1887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04" w:rsidRDefault="00C65204">
      <w:r>
        <w:separator/>
      </w:r>
    </w:p>
  </w:endnote>
  <w:endnote w:type="continuationSeparator" w:id="0">
    <w:p w:rsidR="00C65204" w:rsidRDefault="00C6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1F" w:rsidRDefault="0048193C">
    <w:pPr>
      <w:pStyle w:val="a6"/>
      <w:framePr w:w="12157" w:h="158" w:wrap="none" w:vAnchor="text" w:hAnchor="page" w:x="-125" w:y="-921"/>
      <w:shd w:val="clear" w:color="auto" w:fill="auto"/>
      <w:ind w:left="10939"/>
    </w:pPr>
    <w:r>
      <w:fldChar w:fldCharType="begin"/>
    </w:r>
    <w:r>
      <w:instrText xml:space="preserve"> PAGE \* MERGEFORMAT </w:instrText>
    </w:r>
    <w:r>
      <w:fldChar w:fldCharType="separate"/>
    </w:r>
    <w:r w:rsidR="00D7420B" w:rsidRPr="00D7420B">
      <w:rPr>
        <w:rStyle w:val="115pt"/>
        <w:noProof/>
      </w:rPr>
      <w:t>5</w:t>
    </w:r>
    <w:r>
      <w:rPr>
        <w:rStyle w:val="11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1F" w:rsidRDefault="0048193C">
    <w:pPr>
      <w:pStyle w:val="a6"/>
      <w:framePr w:w="16838" w:h="158" w:wrap="none" w:vAnchor="text" w:hAnchor="page" w:y="-916"/>
      <w:shd w:val="clear" w:color="auto" w:fill="auto"/>
      <w:ind w:left="15595"/>
    </w:pPr>
    <w:r>
      <w:fldChar w:fldCharType="begin"/>
    </w:r>
    <w:r>
      <w:instrText xml:space="preserve"> PAGE \* MERGEFORMAT </w:instrText>
    </w:r>
    <w:r>
      <w:fldChar w:fldCharType="separate"/>
    </w:r>
    <w:r w:rsidR="00D7420B" w:rsidRPr="00D7420B">
      <w:rPr>
        <w:rStyle w:val="115pt"/>
        <w:noProof/>
      </w:rPr>
      <w:t>8</w:t>
    </w:r>
    <w:r>
      <w:rPr>
        <w:rStyle w:val="115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1F" w:rsidRDefault="0048193C">
    <w:pPr>
      <w:pStyle w:val="a6"/>
      <w:framePr w:w="12157" w:h="158" w:wrap="none" w:vAnchor="text" w:hAnchor="page" w:x="-125" w:y="-921"/>
      <w:shd w:val="clear" w:color="auto" w:fill="auto"/>
      <w:ind w:left="10939"/>
    </w:pPr>
    <w:r>
      <w:fldChar w:fldCharType="begin"/>
    </w:r>
    <w:r>
      <w:instrText xml:space="preserve"> PAGE \* MERGEFORMAT </w:instrText>
    </w:r>
    <w:r>
      <w:fldChar w:fldCharType="separate"/>
    </w:r>
    <w:r w:rsidR="00D7420B" w:rsidRPr="00D7420B">
      <w:rPr>
        <w:rStyle w:val="115pt"/>
        <w:noProof/>
      </w:rPr>
      <w:t>9</w:t>
    </w:r>
    <w:r>
      <w:rPr>
        <w:rStyle w:val="11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04" w:rsidRDefault="00C65204"/>
  </w:footnote>
  <w:footnote w:type="continuationSeparator" w:id="0">
    <w:p w:rsidR="00C65204" w:rsidRDefault="00C652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F38"/>
    <w:multiLevelType w:val="multilevel"/>
    <w:tmpl w:val="C0B43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A26DD"/>
    <w:multiLevelType w:val="hybridMultilevel"/>
    <w:tmpl w:val="0EC03334"/>
    <w:lvl w:ilvl="0" w:tplc="0054F1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416F7353"/>
    <w:multiLevelType w:val="multilevel"/>
    <w:tmpl w:val="0CD6AA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D60F44"/>
    <w:multiLevelType w:val="multilevel"/>
    <w:tmpl w:val="889EB3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333D1A"/>
    <w:multiLevelType w:val="multilevel"/>
    <w:tmpl w:val="AD7E4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0E7209"/>
    <w:multiLevelType w:val="multilevel"/>
    <w:tmpl w:val="2438EE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875D2C"/>
    <w:multiLevelType w:val="hybridMultilevel"/>
    <w:tmpl w:val="D7380EEC"/>
    <w:lvl w:ilvl="0" w:tplc="D826E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342A54"/>
    <w:multiLevelType w:val="hybridMultilevel"/>
    <w:tmpl w:val="1F904202"/>
    <w:lvl w:ilvl="0" w:tplc="9C4A2F3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5A1DDA"/>
    <w:multiLevelType w:val="hybridMultilevel"/>
    <w:tmpl w:val="0930B8DE"/>
    <w:lvl w:ilvl="0" w:tplc="AAB444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1F"/>
    <w:rsid w:val="00032FAB"/>
    <w:rsid w:val="000C09E4"/>
    <w:rsid w:val="00142FE1"/>
    <w:rsid w:val="0048193C"/>
    <w:rsid w:val="004F009E"/>
    <w:rsid w:val="00605E03"/>
    <w:rsid w:val="00616048"/>
    <w:rsid w:val="006A1387"/>
    <w:rsid w:val="006B211F"/>
    <w:rsid w:val="006B4082"/>
    <w:rsid w:val="007E4274"/>
    <w:rsid w:val="0090641C"/>
    <w:rsid w:val="00B74663"/>
    <w:rsid w:val="00C65204"/>
    <w:rsid w:val="00C71A13"/>
    <w:rsid w:val="00CA5473"/>
    <w:rsid w:val="00D7420B"/>
    <w:rsid w:val="00DB6366"/>
    <w:rsid w:val="00DB7B1A"/>
    <w:rsid w:val="00E717FB"/>
    <w:rsid w:val="00F26237"/>
    <w:rsid w:val="00F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35pt">
    <w:name w:val="Основной текст (3) + 13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2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740" w:line="298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740" w:after="36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34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ind w:hanging="360"/>
      <w:jc w:val="both"/>
      <w:outlineLvl w:val="0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420" w:line="278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322" w:lineRule="exact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table" w:styleId="a8">
    <w:name w:val="Table Grid"/>
    <w:basedOn w:val="a1"/>
    <w:uiPriority w:val="59"/>
    <w:rsid w:val="00DB6366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63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366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61604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35pt">
    <w:name w:val="Основной текст (3) + 13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2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740" w:line="298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740" w:after="36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34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ind w:hanging="360"/>
      <w:jc w:val="both"/>
      <w:outlineLvl w:val="0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420" w:line="278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322" w:lineRule="exact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table" w:styleId="a8">
    <w:name w:val="Table Grid"/>
    <w:basedOn w:val="a1"/>
    <w:uiPriority w:val="59"/>
    <w:rsid w:val="00DB6366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63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366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61604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nigafun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2B21-8666-44BD-A32B-44841B34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Довольный пользователь Microsoft Office</dc:creator>
  <cp:lastModifiedBy>hpivesep</cp:lastModifiedBy>
  <cp:revision>2</cp:revision>
  <cp:lastPrinted>2015-11-21T14:37:00Z</cp:lastPrinted>
  <dcterms:created xsi:type="dcterms:W3CDTF">2016-04-07T12:04:00Z</dcterms:created>
  <dcterms:modified xsi:type="dcterms:W3CDTF">2016-04-07T12:04:00Z</dcterms:modified>
</cp:coreProperties>
</file>