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EA" w:rsidRPr="00DC709C" w:rsidRDefault="00E523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Центры содействия трудоустройству выпускников профессиональных образовательных организаций</w:t>
      </w:r>
    </w:p>
    <w:p w:rsidR="00E52376" w:rsidRPr="00DC709C" w:rsidRDefault="00E52376" w:rsidP="00E523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соответствии с приказом Министерства общего и профессионального образования Российской Федерации от 12.05.1999 № 1283 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создании Центра содействия занятости учащейся молодежи и трудоустройству выпускников учреждений профессионального образования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приказом Министерства образования и науки Российской Федерации от 16.10.2001 №3366 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программе 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трудоустройству и адаптации к рынку труда выпускников учреждений профессионального образования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субъектах Российской Федерации должны быть созданы Центры содействия трудоустройству.</w:t>
      </w:r>
    </w:p>
    <w:p w:rsidR="00E52376" w:rsidRPr="00DC709C" w:rsidRDefault="00E52376" w:rsidP="00E523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центров изложены в письме </w:t>
      </w:r>
      <w:proofErr w:type="spellStart"/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21.05.2020 № ГД-500/05 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направлении рекомендаций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2376" w:rsidRPr="00DC709C" w:rsidRDefault="00887B8D" w:rsidP="00887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организации, на базе которой создан центр</w:t>
      </w:r>
    </w:p>
    <w:p w:rsidR="00887B8D" w:rsidRPr="00DC709C" w:rsidRDefault="0077051B" w:rsidP="00887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ГКУ МО Наро-Фоминский ЦЗН</w:t>
      </w:r>
    </w:p>
    <w:p w:rsidR="00887B8D" w:rsidRPr="00DC709C" w:rsidRDefault="00887B8D" w:rsidP="009A3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центра: </w:t>
      </w:r>
      <w:r w:rsidRPr="00562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региональный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(охватыва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выпускников нескольких ПОО)</w:t>
      </w:r>
    </w:p>
    <w:p w:rsidR="00887B8D" w:rsidRPr="00DC709C" w:rsidRDefault="00887B8D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положение о центре и (или) иные документы, регламентирующие деятельность центра*</w:t>
      </w:r>
    </w:p>
    <w:p w:rsidR="00887B8D" w:rsidRPr="00DC709C" w:rsidRDefault="001A6998" w:rsidP="00887B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5" w:history="1">
        <w:r w:rsidRPr="0088227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https://naro-fominsk.czn.mosreg.ru/o-tsentre/tseli-i-predmet-deyatelnosti/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B8D" w:rsidRPr="00DC709C" w:rsidRDefault="00887B8D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которые решает центр</w:t>
      </w:r>
    </w:p>
    <w:p w:rsidR="00DC709C" w:rsidRDefault="0077051B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мероприятий по </w:t>
      </w:r>
      <w:r w:rsidR="00DC709C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трудоустройству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с участием работодателей;</w:t>
      </w:r>
    </w:p>
    <w:p w:rsidR="009B76A9" w:rsidRDefault="009B76A9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образовательными организациями округа;</w:t>
      </w:r>
    </w:p>
    <w:p w:rsidR="00DC709C" w:rsidRDefault="009B76A9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 обработка сведений о вакансиях, тенденциях рынка труда;</w:t>
      </w:r>
    </w:p>
    <w:p w:rsidR="00DC709C" w:rsidRDefault="009B76A9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выпускников о вакансиях;</w:t>
      </w:r>
    </w:p>
    <w:p w:rsidR="00DC709C" w:rsidRDefault="009B76A9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Индивидуальная работа с выпускниками; </w:t>
      </w:r>
    </w:p>
    <w:p w:rsidR="00887B8D" w:rsidRDefault="009B76A9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трудоустройства выпускников.</w:t>
      </w:r>
    </w:p>
    <w:p w:rsidR="00887B8D" w:rsidRPr="00DC709C" w:rsidRDefault="00887B8D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задачи, которые решает центр (при наличии)</w:t>
      </w:r>
    </w:p>
    <w:p w:rsidR="00887B8D" w:rsidRPr="00DC709C" w:rsidRDefault="00DC709C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помощи в организации практической подготовки, предусмотренных учебными планами;</w:t>
      </w:r>
    </w:p>
    <w:p w:rsidR="00887B8D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выпускников, которые охвачены деятельностью центра</w:t>
      </w:r>
    </w:p>
    <w:p w:rsidR="009A34BA" w:rsidRPr="00DC709C" w:rsidRDefault="00562F5C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Студенты,</w:t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дети-инвалиды без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</w:t>
      </w:r>
    </w:p>
    <w:p w:rsidR="00562F5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Заключено и действует соглашение о взаимодействии с органами сл</w:t>
      </w:r>
      <w:r w:rsidR="00562F5C"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ужбы занятости населения 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ДА </w:t>
      </w:r>
    </w:p>
    <w:p w:rsidR="009A34BA" w:rsidRPr="00562F5C" w:rsidRDefault="00562F5C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соглашение</w:t>
      </w:r>
    </w:p>
    <w:bookmarkStart w:id="0" w:name="_GoBack"/>
    <w:bookmarkEnd w:id="0"/>
    <w:p w:rsidR="001A6998" w:rsidRPr="001A6998" w:rsidRDefault="001A6998" w:rsidP="001A69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99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A6998">
        <w:rPr>
          <w:rFonts w:ascii="Times New Roman" w:hAnsi="Times New Roman" w:cs="Times New Roman"/>
          <w:b/>
          <w:sz w:val="28"/>
          <w:szCs w:val="28"/>
        </w:rPr>
        <w:instrText xml:space="preserve"> HYPERLINK "https://c3f64be5-e452-447a-8b09-cca14e60d554.filesusr.com/ugd/8ce044_6302c36ce01b464490cd76c50f83b53a.pdf" </w:instrText>
      </w:r>
      <w:r w:rsidRPr="001A69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A6998">
        <w:rPr>
          <w:rStyle w:val="a6"/>
          <w:rFonts w:ascii="Times New Roman" w:hAnsi="Times New Roman" w:cs="Times New Roman"/>
          <w:b/>
          <w:sz w:val="28"/>
          <w:szCs w:val="28"/>
        </w:rPr>
        <w:t>https://c3f64be5-e452-447a-8b09-cca14e60d554.filesusr.com/ugd/8ce044_6302c36ce01b464490cd76c50f83b53a.pdf</w:t>
      </w:r>
      <w:r w:rsidRPr="001A699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62F5C" w:rsidRDefault="009A34BA" w:rsidP="001A6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соглашения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C709C" w:rsidRPr="00562F5C" w:rsidRDefault="00DC709C" w:rsidP="00562F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051B" w:rsidRP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поиску работы;</w:t>
      </w:r>
    </w:p>
    <w:p w:rsidR="00DC709C" w:rsidRDefault="00DC709C" w:rsidP="007705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ярмарок вакансий;</w:t>
      </w:r>
    </w:p>
    <w:p w:rsidR="00DC709C" w:rsidRDefault="00DC709C" w:rsidP="007705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выпускникам доступа к банку вакансий;</w:t>
      </w:r>
    </w:p>
    <w:p w:rsidR="0077051B" w:rsidRPr="00DC709C" w:rsidRDefault="00DC709C" w:rsidP="007705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51B"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в трудовую деятельность выпускников, испытывающих трудности в поиске работы, включая детей-инвалидов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соглашения (в дополнение к названным, при наличии)</w:t>
      </w:r>
    </w:p>
    <w:p w:rsidR="009A34BA" w:rsidRPr="00DC709C" w:rsidRDefault="0077051B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Оказывать содействие ОУ в трудоустройстве выпускников на предприятиях и в организациях Московской области, в том числе по вакансиям, заявленным на Общероссийском портале 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России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выпускников 2020 года выпуска, трудоустроенных в рамках данного соглашения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 чел.</w:t>
      </w:r>
    </w:p>
    <w:p w:rsidR="009A34BA" w:rsidRPr="00C84B4D" w:rsidRDefault="009A34BA" w:rsidP="00C8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выпускников 2021 года выпуска, трудоустроенных в рамках данного соглашения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0 чел.</w:t>
      </w:r>
    </w:p>
    <w:p w:rsidR="009A34BA" w:rsidRPr="00C84B4D" w:rsidRDefault="009A34BA" w:rsidP="00C8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соглашений, заключенных с работодателями</w:t>
      </w:r>
      <w:r w:rsidR="0054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 договоров</w:t>
      </w:r>
      <w:r w:rsidR="005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34BA" w:rsidRPr="00C84B4D" w:rsidRDefault="009A34BA" w:rsidP="00C8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Перечислить крупнейших работодателей, с которыми заключены соглашения</w:t>
      </w:r>
    </w:p>
    <w:p w:rsidR="009A34BA" w:rsidRPr="00DC709C" w:rsidRDefault="0077051B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 Торгово-промышленной палаты Наро-Фоминского городского округа</w:t>
      </w:r>
    </w:p>
    <w:p w:rsidR="009A34BA" w:rsidRPr="00DC709C" w:rsidRDefault="009A34BA" w:rsidP="0077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 центра</w:t>
      </w:r>
    </w:p>
    <w:p w:rsidR="009A34BA" w:rsidRPr="0054565A" w:rsidRDefault="0077051B" w:rsidP="00887B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Naro-fominsk.czn@mosreg.ru</w:t>
      </w:r>
    </w:p>
    <w:p w:rsidR="0054565A" w:rsidRDefault="0054565A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B4D" w:rsidRDefault="00C84B4D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4BA" w:rsidRPr="00DC709C" w:rsidRDefault="009A34BA" w:rsidP="00887B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и контактный телефон ответственного специалиста от центра</w:t>
      </w:r>
    </w:p>
    <w:p w:rsidR="0077051B" w:rsidRPr="00DC709C" w:rsidRDefault="0077051B" w:rsidP="00887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Вихляева</w:t>
      </w:r>
      <w:proofErr w:type="spellEnd"/>
      <w:r w:rsidRPr="00DC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Сергеевна, +7965 112-27-23</w:t>
      </w:r>
    </w:p>
    <w:sectPr w:rsidR="0077051B" w:rsidRPr="00DC709C" w:rsidSect="0056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61800"/>
    <w:multiLevelType w:val="hybridMultilevel"/>
    <w:tmpl w:val="221ACC64"/>
    <w:lvl w:ilvl="0" w:tplc="92622C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0"/>
    <w:rsid w:val="001A6998"/>
    <w:rsid w:val="002906EA"/>
    <w:rsid w:val="00524B10"/>
    <w:rsid w:val="0054565A"/>
    <w:rsid w:val="00562F5C"/>
    <w:rsid w:val="0077051B"/>
    <w:rsid w:val="00887B8D"/>
    <w:rsid w:val="009A34BA"/>
    <w:rsid w:val="009B76A9"/>
    <w:rsid w:val="00C84B4D"/>
    <w:rsid w:val="00C95A3A"/>
    <w:rsid w:val="00DC709C"/>
    <w:rsid w:val="00E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FA92-1B4F-4E37-A1C6-7402770A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6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-fominsk.czn.mosreg.ru/o-tsentre/tseli-i-predmet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</cp:lastModifiedBy>
  <cp:revision>2</cp:revision>
  <cp:lastPrinted>2021-11-02T11:33:00Z</cp:lastPrinted>
  <dcterms:created xsi:type="dcterms:W3CDTF">2021-11-02T14:52:00Z</dcterms:created>
  <dcterms:modified xsi:type="dcterms:W3CDTF">2021-11-02T14:52:00Z</dcterms:modified>
</cp:coreProperties>
</file>